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26" w:rsidRPr="007B71C6" w:rsidRDefault="00895840" w:rsidP="00A61AFA">
      <w:pPr>
        <w:pStyle w:val="03Date"/>
        <w:spacing w:before="1320" w:after="720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-165735</wp:posOffset>
                </wp:positionV>
                <wp:extent cx="2600325" cy="666750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666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80F" w:rsidRPr="009D77C8" w:rsidRDefault="0051080F" w:rsidP="00150C25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9D77C8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Lettres au sujet du secret professionnel de l</w:t>
                            </w:r>
                            <w:r w:rsidR="00540527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’</w:t>
                            </w:r>
                            <w:r w:rsidRPr="009D77C8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avocat </w:t>
                            </w:r>
                          </w:p>
                          <w:p w:rsidR="0051080F" w:rsidRPr="009D77C8" w:rsidRDefault="007759ED" w:rsidP="00150C25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oct</w:t>
                            </w:r>
                            <w:r w:rsidR="00C842F2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.</w:t>
                            </w:r>
                            <w:r w:rsidR="0051080F" w:rsidRPr="009D77C8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-</w:t>
                            </w:r>
                            <w:r w:rsidR="00BF3188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202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3</w:t>
                            </w:r>
                          </w:p>
                          <w:p w:rsidR="0051080F" w:rsidRPr="009D77C8" w:rsidRDefault="002741C7" w:rsidP="00150C25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Propriétaire du modèle : Services d’audit</w:t>
                            </w:r>
                          </w:p>
                          <w:p w:rsidR="0051080F" w:rsidRPr="009D77C8" w:rsidRDefault="0051080F" w:rsidP="00150C25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9D77C8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Mis à jour par : </w:t>
                            </w:r>
                            <w:r w:rsidR="002741C7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Création et publication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3.25pt;margin-top:-13.05pt;width:204.75pt;height:5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" fillcolor="#f2f2f2" stroked="f" strokecolor="#a5a5a5 [2092]">
                <v:textbox>
                  <w:txbxContent>
                    <w:p w:rsidR="0051080F" w:rsidRPr="009D77C8" w:rsidRDefault="0051080F" w:rsidP="00150C25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9D77C8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Lettres au sujet du secret professionnel de l</w:t>
                      </w:r>
                      <w:r w:rsidR="00540527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’</w:t>
                      </w:r>
                      <w:r w:rsidRPr="009D77C8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avocat </w:t>
                      </w:r>
                    </w:p>
                    <w:p w:rsidR="0051080F" w:rsidRPr="009D77C8" w:rsidRDefault="007759ED" w:rsidP="00150C25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oct</w:t>
                      </w:r>
                      <w:r w:rsidR="00C842F2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.</w:t>
                      </w:r>
                      <w:r w:rsidR="0051080F" w:rsidRPr="009D77C8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-</w:t>
                      </w:r>
                      <w:r w:rsidR="00BF3188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202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3</w:t>
                      </w:r>
                    </w:p>
                    <w:p w:rsidR="0051080F" w:rsidRPr="009D77C8" w:rsidRDefault="002741C7" w:rsidP="00150C25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Propriétaire du modèle : Services d’audit</w:t>
                      </w:r>
                    </w:p>
                    <w:p w:rsidR="0051080F" w:rsidRPr="009D77C8" w:rsidRDefault="0051080F" w:rsidP="00150C25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9D77C8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Mis à jour par : </w:t>
                      </w:r>
                      <w:r w:rsidR="002741C7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Création et publication</w:t>
                      </w:r>
                    </w:p>
                  </w:txbxContent>
                </v:textbox>
              </v:shape>
            </w:pict>
          </mc:Fallback>
        </mc:AlternateContent>
      </w:r>
      <w:r w:rsidR="00DF60FA">
        <w:t xml:space="preserve">Le </w:t>
      </w:r>
      <w:r w:rsidR="007B71C6">
        <w:t>[</w:t>
      </w:r>
      <w:r w:rsidR="00C36B26" w:rsidRPr="007B71C6">
        <w:rPr>
          <w:color w:val="0000FF"/>
        </w:rPr>
        <w:t>Date</w:t>
      </w:r>
      <w:r w:rsidR="007B71C6" w:rsidRPr="007B71C6">
        <w:t>]</w:t>
      </w:r>
    </w:p>
    <w:p w:rsidR="007B71C6" w:rsidRPr="00254715" w:rsidRDefault="007B71C6" w:rsidP="007B71C6">
      <w:pPr>
        <w:pStyle w:val="04Vedette"/>
      </w:pPr>
      <w:r w:rsidRPr="00433A50">
        <w:t>[</w:t>
      </w:r>
      <w:r w:rsidR="0039230B" w:rsidRPr="00D16839">
        <w:rPr>
          <w:color w:val="0000FF"/>
        </w:rPr>
        <w:t>Titre de civilité,</w:t>
      </w:r>
      <w:r w:rsidR="00AE0CD8">
        <w:rPr>
          <w:color w:val="0000FF"/>
        </w:rPr>
        <w:t xml:space="preserve"> prénom et</w:t>
      </w:r>
      <w:r w:rsidR="0039230B" w:rsidRPr="00D16839">
        <w:rPr>
          <w:color w:val="0000FF"/>
        </w:rPr>
        <w:t xml:space="preserve"> n</w:t>
      </w:r>
      <w:r w:rsidRPr="00C725ED">
        <w:rPr>
          <w:color w:val="0000FF"/>
        </w:rPr>
        <w:t>om du destinataire</w:t>
      </w:r>
      <w:r w:rsidR="00A207C2">
        <w:rPr>
          <w:color w:val="0000FF"/>
        </w:rPr>
        <w:t>, soit le s</w:t>
      </w:r>
      <w:r w:rsidRPr="007B71C6">
        <w:rPr>
          <w:color w:val="0000FF"/>
        </w:rPr>
        <w:t>ous</w:t>
      </w:r>
      <w:r w:rsidR="0051080F">
        <w:rPr>
          <w:color w:val="0000FF"/>
        </w:rPr>
        <w:t>-</w:t>
      </w:r>
      <w:r w:rsidRPr="007B71C6">
        <w:rPr>
          <w:color w:val="0000FF"/>
        </w:rPr>
        <w:t>ministre adjoint principal</w:t>
      </w:r>
      <w:r w:rsidR="001E101B">
        <w:rPr>
          <w:color w:val="0000FF"/>
        </w:rPr>
        <w:t xml:space="preserve">, </w:t>
      </w:r>
      <w:r w:rsidRPr="007B71C6">
        <w:rPr>
          <w:color w:val="0000FF"/>
        </w:rPr>
        <w:t xml:space="preserve">OU </w:t>
      </w:r>
      <w:r w:rsidR="00A207C2">
        <w:rPr>
          <w:color w:val="0000FF"/>
        </w:rPr>
        <w:t>le</w:t>
      </w:r>
      <w:r w:rsidR="00A61AFA">
        <w:rPr>
          <w:color w:val="0000FF"/>
        </w:rPr>
        <w:t> </w:t>
      </w:r>
      <w:r w:rsidR="00A207C2">
        <w:rPr>
          <w:color w:val="0000FF"/>
        </w:rPr>
        <w:t>p</w:t>
      </w:r>
      <w:r w:rsidRPr="007B71C6">
        <w:rPr>
          <w:color w:val="0000FF"/>
        </w:rPr>
        <w:t>résident/</w:t>
      </w:r>
      <w:r w:rsidR="001E101B">
        <w:rPr>
          <w:color w:val="0000FF"/>
        </w:rPr>
        <w:t xml:space="preserve">de </w:t>
      </w:r>
      <w:r w:rsidR="00A207C2">
        <w:rPr>
          <w:color w:val="0000FF"/>
        </w:rPr>
        <w:t>l</w:t>
      </w:r>
      <w:r w:rsidR="00540527">
        <w:rPr>
          <w:color w:val="0000FF"/>
        </w:rPr>
        <w:t>’</w:t>
      </w:r>
      <w:r w:rsidR="00A207C2">
        <w:rPr>
          <w:color w:val="0000FF"/>
        </w:rPr>
        <w:t>a</w:t>
      </w:r>
      <w:r w:rsidRPr="007B71C6">
        <w:rPr>
          <w:color w:val="0000FF"/>
        </w:rPr>
        <w:t>gent financier supérieur</w:t>
      </w:r>
      <w:r>
        <w:t>]</w:t>
      </w:r>
    </w:p>
    <w:p w:rsidR="007B71C6" w:rsidRDefault="007B71C6" w:rsidP="007B71C6">
      <w:pPr>
        <w:pStyle w:val="04Vedette"/>
      </w:pPr>
      <w:r w:rsidRPr="00433A50">
        <w:t>[</w:t>
      </w:r>
      <w:r w:rsidRPr="00C725ED">
        <w:rPr>
          <w:color w:val="0000FF"/>
        </w:rPr>
        <w:t>Titre</w:t>
      </w:r>
      <w:r>
        <w:t>]</w:t>
      </w:r>
    </w:p>
    <w:p w:rsidR="007B71C6" w:rsidRDefault="007B71C6" w:rsidP="007B71C6">
      <w:pPr>
        <w:pStyle w:val="04Vedette"/>
      </w:pPr>
      <w:r w:rsidRPr="00433A50">
        <w:t>[</w:t>
      </w:r>
      <w:r w:rsidR="002B7261" w:rsidRPr="002B7261">
        <w:rPr>
          <w:color w:val="0000FF"/>
        </w:rPr>
        <w:t>S</w:t>
      </w:r>
      <w:r w:rsidRPr="00C725ED">
        <w:rPr>
          <w:color w:val="0000FF"/>
        </w:rPr>
        <w:t>ervice ou division</w:t>
      </w:r>
      <w:r>
        <w:t>]</w:t>
      </w:r>
    </w:p>
    <w:p w:rsidR="007B71C6" w:rsidRDefault="007B71C6" w:rsidP="007B71C6">
      <w:pPr>
        <w:pStyle w:val="04Vedette"/>
      </w:pPr>
      <w:r w:rsidRPr="00433A50">
        <w:t>[</w:t>
      </w:r>
      <w:r w:rsidR="002B7261" w:rsidRPr="002B7261">
        <w:rPr>
          <w:color w:val="0000FF"/>
        </w:rPr>
        <w:t>M</w:t>
      </w:r>
      <w:r w:rsidRPr="00C725ED">
        <w:rPr>
          <w:color w:val="0000FF"/>
        </w:rPr>
        <w:t>inistère, organisme ou entreprise</w:t>
      </w:r>
      <w:r>
        <w:t>]</w:t>
      </w:r>
    </w:p>
    <w:p w:rsidR="007B71C6" w:rsidRDefault="007B71C6" w:rsidP="007B71C6">
      <w:pPr>
        <w:pStyle w:val="04Vedette"/>
      </w:pPr>
      <w:r w:rsidRPr="00433A50">
        <w:t>[</w:t>
      </w:r>
      <w:r w:rsidR="002B7261" w:rsidRPr="002B7261">
        <w:rPr>
          <w:color w:val="0000FF"/>
        </w:rPr>
        <w:t>É</w:t>
      </w:r>
      <w:r w:rsidRPr="00C725ED">
        <w:rPr>
          <w:color w:val="0000FF"/>
        </w:rPr>
        <w:t>difice, tour et étage</w:t>
      </w:r>
      <w:r>
        <w:t>]</w:t>
      </w:r>
    </w:p>
    <w:p w:rsidR="007B71C6" w:rsidRDefault="007B71C6" w:rsidP="007B71C6">
      <w:pPr>
        <w:pStyle w:val="04Vedette"/>
      </w:pPr>
      <w:r w:rsidRPr="00433A50">
        <w:t>[</w:t>
      </w:r>
      <w:r w:rsidRPr="00C725ED">
        <w:rPr>
          <w:color w:val="0000FF"/>
        </w:rPr>
        <w:t>Numéro et nom de la rue, bureau</w:t>
      </w:r>
      <w:r>
        <w:t>]</w:t>
      </w:r>
    </w:p>
    <w:p w:rsidR="00C36B26" w:rsidRDefault="007B71C6" w:rsidP="009D77C8">
      <w:pPr>
        <w:pStyle w:val="04Vedette"/>
      </w:pPr>
      <w:r w:rsidRPr="00B5425D">
        <w:t>[</w:t>
      </w:r>
      <w:r w:rsidR="00597280" w:rsidRPr="009D77C8">
        <w:rPr>
          <w:color w:val="0000FF"/>
        </w:rPr>
        <w:t>Ville (Province)</w:t>
      </w:r>
      <w:r w:rsidR="009D77C8">
        <w:t>]  [</w:t>
      </w:r>
      <w:r w:rsidR="009D77C8">
        <w:rPr>
          <w:color w:val="0000FF"/>
        </w:rPr>
        <w:t>C</w:t>
      </w:r>
      <w:r w:rsidR="00597280" w:rsidRPr="009D77C8">
        <w:rPr>
          <w:color w:val="0000FF"/>
        </w:rPr>
        <w:t>ode postal</w:t>
      </w:r>
      <w:r w:rsidRPr="00B5425D">
        <w:t>]</w:t>
      </w:r>
    </w:p>
    <w:p w:rsidR="00A207C2" w:rsidRPr="0035088E" w:rsidRDefault="00A207C2" w:rsidP="00A61AFA">
      <w:pPr>
        <w:pStyle w:val="08Appel"/>
        <w:spacing w:before="480" w:after="200"/>
      </w:pPr>
      <w:r w:rsidRPr="0035088E">
        <w:t>[</w:t>
      </w:r>
      <w:r w:rsidR="005937E9" w:rsidRPr="009D77C8">
        <w:rPr>
          <w:color w:val="0000FF"/>
        </w:rPr>
        <w:t>Madame/Monsieur</w:t>
      </w:r>
      <w:r w:rsidRPr="0035088E">
        <w:t>],</w:t>
      </w:r>
    </w:p>
    <w:p w:rsidR="00C36B26" w:rsidRDefault="00AE0CD8" w:rsidP="009D77C8">
      <w:pPr>
        <w:pStyle w:val="09Para"/>
      </w:pPr>
      <w:r>
        <w:t xml:space="preserve">Nous aimerions </w:t>
      </w:r>
      <w:r w:rsidR="00C36B26">
        <w:t xml:space="preserve">vous </w:t>
      </w:r>
      <w:r>
        <w:t>informer que</w:t>
      </w:r>
      <w:r w:rsidR="00C36B26">
        <w:t xml:space="preserve"> nous </w:t>
      </w:r>
      <w:r>
        <w:t>entamons</w:t>
      </w:r>
      <w:r w:rsidR="00C36B26">
        <w:t xml:space="preserve"> un</w:t>
      </w:r>
      <w:r w:rsidR="00A207C2">
        <w:t xml:space="preserve"> audit </w:t>
      </w:r>
      <w:r w:rsidR="00C36B26">
        <w:t>de</w:t>
      </w:r>
      <w:r>
        <w:t>s états financiers de</w:t>
      </w:r>
      <w:r w:rsidR="00C36B26">
        <w:t xml:space="preserve"> </w:t>
      </w:r>
      <w:r w:rsidR="00B5425D">
        <w:t>[</w:t>
      </w:r>
      <w:r w:rsidR="00627F70">
        <w:rPr>
          <w:color w:val="0000FF"/>
        </w:rPr>
        <w:t>nom de l’entité</w:t>
      </w:r>
      <w:r w:rsidR="00B5425D">
        <w:t>]</w:t>
      </w:r>
      <w:r>
        <w:t xml:space="preserve"> pour l’exercice clos le [</w:t>
      </w:r>
      <w:r w:rsidRPr="00F60B18">
        <w:rPr>
          <w:color w:val="0000FF"/>
        </w:rPr>
        <w:t>jour mois</w:t>
      </w:r>
      <w:r w:rsidR="00627F70">
        <w:rPr>
          <w:color w:val="0000FF"/>
        </w:rPr>
        <w:t> </w:t>
      </w:r>
      <w:r w:rsidRPr="00F60B18">
        <w:rPr>
          <w:color w:val="0000FF"/>
        </w:rPr>
        <w:t>année</w:t>
      </w:r>
      <w:r>
        <w:t>]</w:t>
      </w:r>
      <w:r w:rsidR="00C36B26">
        <w:t>.</w:t>
      </w:r>
    </w:p>
    <w:p w:rsidR="00C36B26" w:rsidRDefault="00C36B26" w:rsidP="00B5425D">
      <w:pPr>
        <w:pStyle w:val="09Para"/>
      </w:pPr>
      <w:r>
        <w:t xml:space="preserve">Au cours de </w:t>
      </w:r>
      <w:r w:rsidR="006637D2">
        <w:t>l’</w:t>
      </w:r>
      <w:r w:rsidR="00A207C2">
        <w:t>audit</w:t>
      </w:r>
      <w:r>
        <w:t>, il se peut que nous vous demandions l</w:t>
      </w:r>
      <w:r w:rsidR="00540527">
        <w:t>’</w:t>
      </w:r>
      <w:r>
        <w:t xml:space="preserve">accès à des documents </w:t>
      </w:r>
      <w:r w:rsidR="00C87E55">
        <w:t>qui sont</w:t>
      </w:r>
      <w:r>
        <w:t xml:space="preserve"> protégés par le secret professionnel de</w:t>
      </w:r>
      <w:r w:rsidR="00A207C2">
        <w:t xml:space="preserve"> l</w:t>
      </w:r>
      <w:r w:rsidR="00540527">
        <w:t>’</w:t>
      </w:r>
      <w:r>
        <w:t xml:space="preserve">avocat </w:t>
      </w:r>
      <w:r w:rsidR="006637D2">
        <w:t xml:space="preserve">et </w:t>
      </w:r>
      <w:r w:rsidR="00C87E55">
        <w:t xml:space="preserve">par </w:t>
      </w:r>
      <w:r>
        <w:t>d</w:t>
      </w:r>
      <w:r w:rsidR="00540527">
        <w:t>’</w:t>
      </w:r>
      <w:r>
        <w:t xml:space="preserve">autres </w:t>
      </w:r>
      <w:r w:rsidR="00E31791">
        <w:t>privilèges</w:t>
      </w:r>
      <w:r>
        <w:t xml:space="preserve">. </w:t>
      </w:r>
      <w:r w:rsidR="00E31791">
        <w:t>Les</w:t>
      </w:r>
      <w:r>
        <w:t xml:space="preserve"> demandes d</w:t>
      </w:r>
      <w:r w:rsidR="00540527">
        <w:t>’</w:t>
      </w:r>
      <w:r>
        <w:t xml:space="preserve">accès à </w:t>
      </w:r>
      <w:r w:rsidR="00E31791">
        <w:t xml:space="preserve">de tels </w:t>
      </w:r>
      <w:r w:rsidR="00021191">
        <w:t>documents</w:t>
      </w:r>
      <w:r>
        <w:t xml:space="preserve"> sont faites conformément </w:t>
      </w:r>
      <w:r w:rsidR="00C87E55">
        <w:t xml:space="preserve">aux </w:t>
      </w:r>
      <w:r>
        <w:t xml:space="preserve">pouvoirs </w:t>
      </w:r>
      <w:r w:rsidR="00C87E55">
        <w:t>qui nous sont conférés par</w:t>
      </w:r>
      <w:r w:rsidR="00627F70">
        <w:t> </w:t>
      </w:r>
      <w:r>
        <w:t xml:space="preserve">la </w:t>
      </w:r>
      <w:r>
        <w:rPr>
          <w:i/>
        </w:rPr>
        <w:t xml:space="preserve">Loi sur le vérificateur général </w:t>
      </w:r>
      <w:r w:rsidR="00B5425D" w:rsidRPr="00B5425D">
        <w:t>[</w:t>
      </w:r>
      <w:r w:rsidRPr="00B5425D">
        <w:rPr>
          <w:color w:val="0000FF"/>
        </w:rPr>
        <w:t>*</w:t>
      </w:r>
      <w:r w:rsidR="00597280" w:rsidRPr="00DF60FA">
        <w:rPr>
          <w:color w:val="0000FF"/>
        </w:rPr>
        <w:t>OU</w:t>
      </w:r>
      <w:r w:rsidRPr="00B5425D">
        <w:rPr>
          <w:color w:val="0000FF"/>
        </w:rPr>
        <w:t xml:space="preserve"> la</w:t>
      </w:r>
      <w:r w:rsidRPr="00B5425D">
        <w:rPr>
          <w:i/>
          <w:color w:val="0000FF"/>
        </w:rPr>
        <w:t xml:space="preserve"> Loi sur la gestion des finances publiques</w:t>
      </w:r>
      <w:r w:rsidR="00B5425D">
        <w:t>]</w:t>
      </w:r>
      <w:r>
        <w:t xml:space="preserve">. Par conséquent, la communication </w:t>
      </w:r>
      <w:r w:rsidR="00AF648F">
        <w:t xml:space="preserve">de tels </w:t>
      </w:r>
      <w:r>
        <w:t xml:space="preserve">documents par votre </w:t>
      </w:r>
      <w:r w:rsidR="00AF648F">
        <w:t>organisation</w:t>
      </w:r>
      <w:r>
        <w:t xml:space="preserve"> est conforme aux exigences de la </w:t>
      </w:r>
      <w:r>
        <w:rPr>
          <w:i/>
        </w:rPr>
        <w:t xml:space="preserve">Loi sur le vérificateur général </w:t>
      </w:r>
      <w:r w:rsidR="00B5425D" w:rsidRPr="00B5425D">
        <w:t>[</w:t>
      </w:r>
      <w:r w:rsidR="00A61AFA" w:rsidRPr="00B5425D">
        <w:rPr>
          <w:i/>
          <w:color w:val="0000FF"/>
        </w:rPr>
        <w:t>*</w:t>
      </w:r>
      <w:r w:rsidR="00A61AFA">
        <w:rPr>
          <w:color w:val="0000FF"/>
        </w:rPr>
        <w:t>OU</w:t>
      </w:r>
      <w:r w:rsidR="00A61AFA" w:rsidRPr="00B5425D">
        <w:rPr>
          <w:color w:val="0000FF"/>
        </w:rPr>
        <w:t xml:space="preserve"> la</w:t>
      </w:r>
      <w:r w:rsidR="00A61AFA" w:rsidRPr="00B5425D">
        <w:rPr>
          <w:i/>
          <w:color w:val="0000FF"/>
        </w:rPr>
        <w:t xml:space="preserve"> Loi sur la gestion des finances publiques</w:t>
      </w:r>
      <w:r w:rsidR="00A61AFA" w:rsidRPr="00B5425D">
        <w:t>]</w:t>
      </w:r>
      <w:r w:rsidR="00A61AFA">
        <w:rPr>
          <w:i/>
        </w:rPr>
        <w:t xml:space="preserve"> </w:t>
      </w:r>
      <w:r w:rsidR="00A61AFA">
        <w:t>et n’équivaut donc pas à une intention de renoncer à un privilège quelconque qui se rattache à ces documents</w:t>
      </w:r>
      <w:r>
        <w:t>. En outre, tous les documents communiqués au Bureau du vérificateur général</w:t>
      </w:r>
      <w:r w:rsidR="00AF648F">
        <w:t xml:space="preserve"> </w:t>
      </w:r>
      <w:r w:rsidR="00811E2D">
        <w:t>du</w:t>
      </w:r>
      <w:r w:rsidR="00627F70">
        <w:t> </w:t>
      </w:r>
      <w:r w:rsidR="00811E2D">
        <w:t xml:space="preserve">Canada </w:t>
      </w:r>
      <w:r w:rsidR="00AF648F">
        <w:t>(BVG)</w:t>
      </w:r>
      <w:r>
        <w:t xml:space="preserve"> </w:t>
      </w:r>
      <w:r w:rsidR="00C87E55">
        <w:t xml:space="preserve">dans ce contexte </w:t>
      </w:r>
      <w:r>
        <w:t>seront traités tout à fait confidentiellement</w:t>
      </w:r>
      <w:r w:rsidR="005937E9">
        <w:t>,</w:t>
      </w:r>
      <w:r>
        <w:t xml:space="preserve"> et toutes les</w:t>
      </w:r>
      <w:r w:rsidR="00627F70">
        <w:t> </w:t>
      </w:r>
      <w:r>
        <w:t xml:space="preserve">mesures administratives </w:t>
      </w:r>
      <w:r w:rsidR="005937E9">
        <w:t xml:space="preserve">actuelles </w:t>
      </w:r>
      <w:r>
        <w:t>concernant l</w:t>
      </w:r>
      <w:r w:rsidR="00540527">
        <w:t>’</w:t>
      </w:r>
      <w:r>
        <w:t xml:space="preserve">utilisation de ces documents </w:t>
      </w:r>
      <w:r w:rsidR="005937E9">
        <w:t xml:space="preserve">resteront </w:t>
      </w:r>
      <w:r>
        <w:t>en</w:t>
      </w:r>
      <w:r w:rsidR="00627F70">
        <w:t> </w:t>
      </w:r>
      <w:r>
        <w:t>vigueur.</w:t>
      </w:r>
    </w:p>
    <w:p w:rsidR="00C36B26" w:rsidRDefault="004C173B" w:rsidP="00F60B18">
      <w:pPr>
        <w:pStyle w:val="09Para"/>
        <w:keepNext/>
        <w:keepLines/>
      </w:pPr>
      <w:r>
        <w:lastRenderedPageBreak/>
        <w:t>Vous trouverez ci-joint, à toutes fins utiles, une lettre de confirmation type</w:t>
      </w:r>
      <w:r w:rsidR="009144DB">
        <w:t>.</w:t>
      </w:r>
      <w:r>
        <w:t xml:space="preserve"> </w:t>
      </w:r>
      <w:r w:rsidR="00C36B26">
        <w:t>Si vous avez des</w:t>
      </w:r>
      <w:r w:rsidR="00A61AFA">
        <w:t> </w:t>
      </w:r>
      <w:r w:rsidR="00C36B26">
        <w:t xml:space="preserve">questions à cet égard, </w:t>
      </w:r>
      <w:r w:rsidR="00C87E55">
        <w:t>n</w:t>
      </w:r>
      <w:r w:rsidR="00540527">
        <w:t>’</w:t>
      </w:r>
      <w:r w:rsidR="00C36B26">
        <w:t>hésite</w:t>
      </w:r>
      <w:r w:rsidR="00C87E55">
        <w:t>z pas</w:t>
      </w:r>
      <w:r w:rsidR="00C36B26">
        <w:t xml:space="preserve"> à communiquer avec moi </w:t>
      </w:r>
      <w:r w:rsidR="00AF648F">
        <w:t xml:space="preserve">au </w:t>
      </w:r>
      <w:r w:rsidR="00811E2D">
        <w:t>[</w:t>
      </w:r>
      <w:r w:rsidR="00811E2D" w:rsidRPr="002E2B3B">
        <w:rPr>
          <w:color w:val="0000FF"/>
        </w:rPr>
        <w:t>les coordonnées</w:t>
      </w:r>
      <w:r w:rsidR="00811E2D">
        <w:rPr>
          <w:color w:val="0000FF"/>
        </w:rPr>
        <w:t xml:space="preserve"> du</w:t>
      </w:r>
      <w:r w:rsidR="00A61AFA">
        <w:rPr>
          <w:color w:val="0000FF"/>
        </w:rPr>
        <w:t> </w:t>
      </w:r>
      <w:r w:rsidR="00811E2D">
        <w:rPr>
          <w:color w:val="0000FF"/>
        </w:rPr>
        <w:t>responsable de la mission</w:t>
      </w:r>
      <w:r w:rsidR="00811E2D">
        <w:t>].</w:t>
      </w:r>
    </w:p>
    <w:p w:rsidR="00282D5F" w:rsidRDefault="005937E9" w:rsidP="00A61AFA">
      <w:pPr>
        <w:pStyle w:val="09Para"/>
        <w:keepNext/>
        <w:keepLines/>
        <w:spacing w:after="120"/>
      </w:pPr>
      <w:r>
        <w:t>Veuillez</w:t>
      </w:r>
      <w:r w:rsidR="00B30D13">
        <w:t xml:space="preserve"> agréer,</w:t>
      </w:r>
      <w:r w:rsidR="00597280" w:rsidRPr="00597280">
        <w:t xml:space="preserve"> </w:t>
      </w:r>
      <w:r w:rsidR="00A207C2" w:rsidRPr="0035088E">
        <w:t>[</w:t>
      </w:r>
      <w:r w:rsidRPr="00707939">
        <w:rPr>
          <w:color w:val="0000FF"/>
          <w:szCs w:val="24"/>
        </w:rPr>
        <w:t>Madame</w:t>
      </w:r>
      <w:r>
        <w:rPr>
          <w:color w:val="0000FF"/>
          <w:szCs w:val="24"/>
        </w:rPr>
        <w:t>/</w:t>
      </w:r>
      <w:r w:rsidRPr="00707939">
        <w:rPr>
          <w:color w:val="0000FF"/>
          <w:szCs w:val="24"/>
        </w:rPr>
        <w:t>Monsieur</w:t>
      </w:r>
      <w:r w:rsidR="00A207C2" w:rsidRPr="0035088E">
        <w:t>],</w:t>
      </w:r>
      <w:r w:rsidR="00597280" w:rsidRPr="00597280">
        <w:t xml:space="preserve"> </w:t>
      </w:r>
      <w:r w:rsidR="00B30D13">
        <w:t>l</w:t>
      </w:r>
      <w:r w:rsidR="00540527">
        <w:t>’</w:t>
      </w:r>
      <w:r w:rsidR="00B30D13">
        <w:t>expression de mes sentiments distingués.</w:t>
      </w:r>
    </w:p>
    <w:p w:rsidR="00073900" w:rsidRDefault="00073900" w:rsidP="00F60B18">
      <w:pPr>
        <w:pStyle w:val="10aEspacesignature"/>
      </w:pPr>
    </w:p>
    <w:p w:rsidR="004F4774" w:rsidRDefault="00B5425D" w:rsidP="00F60B18">
      <w:pPr>
        <w:pStyle w:val="09Para"/>
        <w:keepNext/>
        <w:keepLines/>
        <w:spacing w:before="360" w:after="360"/>
      </w:pPr>
      <w:r>
        <w:t>[</w:t>
      </w:r>
      <w:r w:rsidR="004F4774">
        <w:rPr>
          <w:color w:val="0000FF"/>
        </w:rPr>
        <w:t xml:space="preserve">Nom du </w:t>
      </w:r>
      <w:r w:rsidR="00D61E9D">
        <w:rPr>
          <w:color w:val="0000FF"/>
        </w:rPr>
        <w:t>r</w:t>
      </w:r>
      <w:r w:rsidR="00D61E9D" w:rsidRPr="00D61E9D">
        <w:rPr>
          <w:color w:val="0000FF"/>
        </w:rPr>
        <w:t>esponsable de la mission</w:t>
      </w:r>
      <w:r>
        <w:t>]</w:t>
      </w:r>
    </w:p>
    <w:p w:rsidR="00C36B26" w:rsidRDefault="004F4774" w:rsidP="005E7CBA">
      <w:pPr>
        <w:pStyle w:val="09Para"/>
      </w:pPr>
      <w:r>
        <w:t>Directeur principal ou directrice principale</w:t>
      </w:r>
      <w:r w:rsidR="00A32828">
        <w:br/>
        <w:t>240, rue Sparks</w:t>
      </w:r>
      <w:r w:rsidR="00A32828">
        <w:br/>
        <w:t>Ottawa (Ontario)  K1A 0G6</w:t>
      </w:r>
    </w:p>
    <w:p w:rsidR="00C36B26" w:rsidRDefault="004F4774" w:rsidP="00F60B18">
      <w:pPr>
        <w:pStyle w:val="09Para"/>
        <w:keepNext/>
        <w:keepLines/>
        <w:spacing w:before="600"/>
        <w:ind w:left="907" w:hanging="907"/>
      </w:pPr>
      <w:r>
        <w:t>P</w:t>
      </w:r>
      <w:r w:rsidR="001A2549">
        <w:t>.j.</w:t>
      </w:r>
      <w:r>
        <w:t xml:space="preserve"> </w:t>
      </w:r>
      <w:r w:rsidR="00667091">
        <w:t>Modèle de</w:t>
      </w:r>
      <w:r w:rsidR="008B4729">
        <w:t xml:space="preserve"> l</w:t>
      </w:r>
      <w:r w:rsidR="006D2FD4">
        <w:t xml:space="preserve">ettre de </w:t>
      </w:r>
      <w:r w:rsidR="00667091">
        <w:t>réponse</w:t>
      </w:r>
    </w:p>
    <w:p w:rsidR="004F4774" w:rsidRPr="00F60B18" w:rsidRDefault="00C842F2" w:rsidP="00A61AFA">
      <w:pPr>
        <w:pStyle w:val="14cc"/>
        <w:ind w:left="630" w:hanging="630"/>
      </w:pPr>
      <w:proofErr w:type="spellStart"/>
      <w:proofErr w:type="gramStart"/>
      <w:r w:rsidRPr="008110F3">
        <w:t>c.c</w:t>
      </w:r>
      <w:proofErr w:type="spellEnd"/>
      <w:proofErr w:type="gramEnd"/>
      <w:r w:rsidRPr="008110F3">
        <w:t>.</w:t>
      </w:r>
      <w:r w:rsidRPr="008110F3">
        <w:tab/>
        <w:t>[</w:t>
      </w:r>
      <w:r w:rsidR="00667091">
        <w:rPr>
          <w:color w:val="0000FF"/>
        </w:rPr>
        <w:t xml:space="preserve">Nom de l’avocat général </w:t>
      </w:r>
      <w:r w:rsidRPr="008110F3">
        <w:rPr>
          <w:color w:val="0000FF"/>
        </w:rPr>
        <w:t>du BVG</w:t>
      </w:r>
      <w:r w:rsidRPr="008110F3">
        <w:t xml:space="preserve">], </w:t>
      </w:r>
      <w:r w:rsidR="00667091">
        <w:t xml:space="preserve">de l’avocat général </w:t>
      </w:r>
      <w:r w:rsidRPr="008110F3">
        <w:t>[</w:t>
      </w:r>
      <w:r w:rsidR="00667091">
        <w:rPr>
          <w:color w:val="0000FF"/>
        </w:rPr>
        <w:t>ou avocate générale</w:t>
      </w:r>
      <w:r>
        <w:t>]</w:t>
      </w:r>
      <w:r w:rsidRPr="008110F3">
        <w:t>, Direction des services juridiques</w:t>
      </w:r>
    </w:p>
    <w:p w:rsidR="00C36B26" w:rsidRPr="00DF60FA" w:rsidRDefault="005E7CBA" w:rsidP="009D77C8">
      <w:pPr>
        <w:pStyle w:val="09Para"/>
        <w:keepNext/>
        <w:keepLines/>
        <w:rPr>
          <w:color w:val="0000FF"/>
        </w:rPr>
      </w:pPr>
      <w:r w:rsidRPr="00DF60FA">
        <w:rPr>
          <w:color w:val="0000FF"/>
        </w:rPr>
        <w:t>*</w:t>
      </w:r>
      <w:r>
        <w:tab/>
      </w:r>
      <w:r w:rsidR="00C36B26" w:rsidRPr="00DF60FA">
        <w:rPr>
          <w:color w:val="0000FF"/>
        </w:rPr>
        <w:t>Choisir selon le cas</w:t>
      </w:r>
      <w:r w:rsidR="006D2FD4">
        <w:rPr>
          <w:color w:val="0000FF"/>
        </w:rPr>
        <w:t xml:space="preserve"> l’une des options suivantes</w:t>
      </w:r>
      <w:r w:rsidR="00E5507C" w:rsidRPr="00DF60FA">
        <w:rPr>
          <w:color w:val="0000FF"/>
        </w:rPr>
        <w:t> </w:t>
      </w:r>
      <w:r w:rsidR="00C36B26" w:rsidRPr="00DF60FA">
        <w:rPr>
          <w:color w:val="0000FF"/>
        </w:rPr>
        <w:t xml:space="preserve">: </w:t>
      </w:r>
    </w:p>
    <w:p w:rsidR="00C36B26" w:rsidRPr="00DF60FA" w:rsidRDefault="00A207C2" w:rsidP="005E7CBA">
      <w:pPr>
        <w:pStyle w:val="09ParaBullet1"/>
        <w:tabs>
          <w:tab w:val="clear" w:pos="720"/>
          <w:tab w:val="num" w:pos="1080"/>
        </w:tabs>
        <w:ind w:left="1080"/>
        <w:rPr>
          <w:color w:val="0000FF"/>
        </w:rPr>
      </w:pPr>
      <w:r w:rsidRPr="00DF60FA">
        <w:rPr>
          <w:color w:val="0000FF"/>
        </w:rPr>
        <w:t>p</w:t>
      </w:r>
      <w:r w:rsidR="00C36B26" w:rsidRPr="00DF60FA">
        <w:rPr>
          <w:color w:val="0000FF"/>
        </w:rPr>
        <w:t>our l</w:t>
      </w:r>
      <w:r w:rsidRPr="00DF60FA">
        <w:rPr>
          <w:color w:val="0000FF"/>
        </w:rPr>
        <w:t xml:space="preserve">es audits </w:t>
      </w:r>
      <w:r w:rsidR="00C36B26" w:rsidRPr="00DF60FA">
        <w:rPr>
          <w:color w:val="0000FF"/>
        </w:rPr>
        <w:t>des comptes publics</w:t>
      </w:r>
      <w:r w:rsidRPr="00DF60FA">
        <w:rPr>
          <w:color w:val="0000FF"/>
        </w:rPr>
        <w:t xml:space="preserve"> : </w:t>
      </w:r>
      <w:r w:rsidR="0091243D" w:rsidRPr="00DF60FA">
        <w:rPr>
          <w:color w:val="0000FF"/>
        </w:rPr>
        <w:t>articles </w:t>
      </w:r>
      <w:r w:rsidRPr="00DF60FA">
        <w:rPr>
          <w:color w:val="0000FF"/>
        </w:rPr>
        <w:t xml:space="preserve">5 et </w:t>
      </w:r>
      <w:r w:rsidR="00667091">
        <w:rPr>
          <w:color w:val="0000FF"/>
        </w:rPr>
        <w:t>6</w:t>
      </w:r>
      <w:r w:rsidRPr="00DF60FA">
        <w:rPr>
          <w:color w:val="0000FF"/>
        </w:rPr>
        <w:t xml:space="preserve"> de la </w:t>
      </w:r>
      <w:r w:rsidRPr="00DF60FA">
        <w:rPr>
          <w:i/>
          <w:color w:val="0000FF"/>
        </w:rPr>
        <w:t>Loi sur le vérificateur général</w:t>
      </w:r>
      <w:r w:rsidR="0091243D" w:rsidRPr="00DF60FA">
        <w:rPr>
          <w:color w:val="0000FF"/>
        </w:rPr>
        <w:t>;</w:t>
      </w:r>
    </w:p>
    <w:p w:rsidR="00C36B26" w:rsidRPr="00DF60FA" w:rsidRDefault="00A207C2" w:rsidP="005E7CBA">
      <w:pPr>
        <w:pStyle w:val="09ParaBullet1"/>
        <w:tabs>
          <w:tab w:val="clear" w:pos="720"/>
          <w:tab w:val="num" w:pos="1080"/>
        </w:tabs>
        <w:ind w:left="1080"/>
        <w:rPr>
          <w:i/>
          <w:color w:val="0000FF"/>
        </w:rPr>
      </w:pPr>
      <w:r w:rsidRPr="00DF60FA">
        <w:rPr>
          <w:color w:val="0000FF"/>
        </w:rPr>
        <w:t>p</w:t>
      </w:r>
      <w:r w:rsidR="00C36B26" w:rsidRPr="00DF60FA">
        <w:rPr>
          <w:color w:val="0000FF"/>
        </w:rPr>
        <w:t xml:space="preserve">our les </w:t>
      </w:r>
      <w:r w:rsidRPr="00DF60FA">
        <w:rPr>
          <w:color w:val="0000FF"/>
        </w:rPr>
        <w:t xml:space="preserve">audits entrepris en vertu de </w:t>
      </w:r>
      <w:r w:rsidR="00C36B26" w:rsidRPr="00DF60FA">
        <w:rPr>
          <w:color w:val="0000FF"/>
        </w:rPr>
        <w:t>l</w:t>
      </w:r>
      <w:r w:rsidR="00540527">
        <w:rPr>
          <w:color w:val="0000FF"/>
        </w:rPr>
        <w:t>’</w:t>
      </w:r>
      <w:r w:rsidR="00C36B26" w:rsidRPr="00DF60FA">
        <w:rPr>
          <w:color w:val="0000FF"/>
        </w:rPr>
        <w:t>article</w:t>
      </w:r>
      <w:r w:rsidR="00B5425D" w:rsidRPr="00DF60FA">
        <w:rPr>
          <w:color w:val="0000FF"/>
        </w:rPr>
        <w:t> </w:t>
      </w:r>
      <w:r w:rsidR="00C36B26" w:rsidRPr="00DF60FA">
        <w:rPr>
          <w:color w:val="0000FF"/>
        </w:rPr>
        <w:t>11</w:t>
      </w:r>
      <w:r w:rsidRPr="00DF60FA">
        <w:rPr>
          <w:color w:val="0000FF"/>
        </w:rPr>
        <w:t xml:space="preserve"> : </w:t>
      </w:r>
      <w:r w:rsidR="0091243D" w:rsidRPr="00DF60FA">
        <w:rPr>
          <w:color w:val="0000FF"/>
        </w:rPr>
        <w:t>article </w:t>
      </w:r>
      <w:r w:rsidRPr="00DF60FA">
        <w:rPr>
          <w:color w:val="0000FF"/>
        </w:rPr>
        <w:t>11 de la</w:t>
      </w:r>
      <w:r w:rsidR="007338F6" w:rsidRPr="00DF60FA">
        <w:rPr>
          <w:color w:val="0000FF"/>
        </w:rPr>
        <w:t> </w:t>
      </w:r>
      <w:r w:rsidR="00597280" w:rsidRPr="00DF60FA">
        <w:rPr>
          <w:i/>
          <w:color w:val="0000FF"/>
        </w:rPr>
        <w:t>Loi sur le vérificateur</w:t>
      </w:r>
      <w:r w:rsidR="00942CBD">
        <w:rPr>
          <w:i/>
          <w:color w:val="0000FF"/>
        </w:rPr>
        <w:t xml:space="preserve"> </w:t>
      </w:r>
      <w:r w:rsidR="00597280" w:rsidRPr="00DF60FA">
        <w:rPr>
          <w:i/>
          <w:color w:val="0000FF"/>
        </w:rPr>
        <w:t>général</w:t>
      </w:r>
      <w:r w:rsidRPr="00DF60FA">
        <w:rPr>
          <w:i/>
          <w:color w:val="0000FF"/>
        </w:rPr>
        <w:t>;</w:t>
      </w:r>
    </w:p>
    <w:p w:rsidR="00C36B26" w:rsidRPr="00DF60FA" w:rsidRDefault="00A207C2" w:rsidP="005E7CBA">
      <w:pPr>
        <w:pStyle w:val="09ParaBullet1"/>
        <w:tabs>
          <w:tab w:val="clear" w:pos="720"/>
          <w:tab w:val="num" w:pos="1080"/>
        </w:tabs>
        <w:ind w:left="1080"/>
        <w:rPr>
          <w:color w:val="0000FF"/>
        </w:rPr>
      </w:pPr>
      <w:r w:rsidRPr="00DF60FA">
        <w:rPr>
          <w:color w:val="0000FF"/>
        </w:rPr>
        <w:t>p</w:t>
      </w:r>
      <w:r w:rsidR="00C36B26" w:rsidRPr="00DF60FA">
        <w:rPr>
          <w:color w:val="0000FF"/>
        </w:rPr>
        <w:t xml:space="preserve">our les </w:t>
      </w:r>
      <w:r w:rsidRPr="00DF60FA">
        <w:rPr>
          <w:color w:val="0000FF"/>
        </w:rPr>
        <w:t xml:space="preserve">audits </w:t>
      </w:r>
      <w:r w:rsidR="00C36B26" w:rsidRPr="00DF60FA">
        <w:rPr>
          <w:color w:val="0000FF"/>
        </w:rPr>
        <w:t>des sociétés d</w:t>
      </w:r>
      <w:r w:rsidR="00540527">
        <w:rPr>
          <w:color w:val="0000FF"/>
        </w:rPr>
        <w:t>’</w:t>
      </w:r>
      <w:r w:rsidR="00C36B26" w:rsidRPr="00DF60FA">
        <w:rPr>
          <w:color w:val="0000FF"/>
        </w:rPr>
        <w:t>État</w:t>
      </w:r>
      <w:r w:rsidRPr="00DF60FA">
        <w:rPr>
          <w:color w:val="0000FF"/>
        </w:rPr>
        <w:t> </w:t>
      </w:r>
      <w:r w:rsidR="0091243D" w:rsidRPr="00DF60FA">
        <w:rPr>
          <w:color w:val="0000FF"/>
        </w:rPr>
        <w:t xml:space="preserve">: </w:t>
      </w:r>
      <w:r w:rsidR="00597280" w:rsidRPr="00DF60FA">
        <w:rPr>
          <w:i/>
          <w:color w:val="0000FF"/>
        </w:rPr>
        <w:t>Loi sur la gestion des finances publiques</w:t>
      </w:r>
      <w:r w:rsidRPr="00DF60FA">
        <w:rPr>
          <w:i/>
          <w:color w:val="0000FF"/>
        </w:rPr>
        <w:t>;</w:t>
      </w:r>
    </w:p>
    <w:p w:rsidR="00165EC9" w:rsidRDefault="00165EC9" w:rsidP="009D77C8">
      <w:pPr>
        <w:pStyle w:val="14cc"/>
      </w:pPr>
    </w:p>
    <w:p w:rsidR="00B5425D" w:rsidRPr="007338F6" w:rsidRDefault="00B5425D" w:rsidP="00B5425D">
      <w:pPr>
        <w:rPr>
          <w:lang w:val="fr-CA"/>
        </w:rPr>
        <w:sectPr w:rsidR="00B5425D" w:rsidRPr="007338F6" w:rsidSect="00570D89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06" w:footer="706" w:gutter="0"/>
          <w:pgNumType w:start="1"/>
          <w:cols w:space="708"/>
          <w:titlePg/>
          <w:docGrid w:linePitch="360"/>
        </w:sectPr>
      </w:pPr>
    </w:p>
    <w:p w:rsidR="006D2FD4" w:rsidRDefault="006D2FD4" w:rsidP="00F60B18">
      <w:pPr>
        <w:pStyle w:val="Heading3"/>
        <w:spacing w:before="0" w:after="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LETTRE DE CONFIRMATION</w:t>
      </w:r>
    </w:p>
    <w:p w:rsidR="0051080F" w:rsidRPr="00B979F5" w:rsidRDefault="005E7CBA" w:rsidP="00A61AFA">
      <w:pPr>
        <w:pStyle w:val="Heading3"/>
        <w:spacing w:before="840" w:after="600" w:line="280" w:lineRule="exact"/>
      </w:pPr>
      <w:r w:rsidRPr="00D16839">
        <w:rPr>
          <w:b w:val="0"/>
        </w:rPr>
        <w:t xml:space="preserve">Le </w:t>
      </w:r>
      <w:r w:rsidR="0051080F" w:rsidRPr="00D16839">
        <w:rPr>
          <w:b w:val="0"/>
        </w:rPr>
        <w:t>[</w:t>
      </w:r>
      <w:r w:rsidR="0051080F" w:rsidRPr="00D16839">
        <w:rPr>
          <w:b w:val="0"/>
          <w:color w:val="0000FF"/>
        </w:rPr>
        <w:t>Date</w:t>
      </w:r>
      <w:r w:rsidR="0051080F" w:rsidRPr="00D16839">
        <w:rPr>
          <w:b w:val="0"/>
        </w:rPr>
        <w:t>]</w:t>
      </w:r>
    </w:p>
    <w:p w:rsidR="0051080F" w:rsidRDefault="0051080F" w:rsidP="00A61AFA">
      <w:pPr>
        <w:pStyle w:val="04Vedette"/>
        <w:spacing w:before="240" w:line="280" w:lineRule="exact"/>
      </w:pPr>
      <w:r w:rsidRPr="00115261">
        <w:t>[</w:t>
      </w:r>
      <w:r w:rsidR="001E101B" w:rsidRPr="00D16839">
        <w:rPr>
          <w:color w:val="0000FF"/>
        </w:rPr>
        <w:t xml:space="preserve">Titre de civilité, nom du </w:t>
      </w:r>
      <w:r w:rsidR="001E101B">
        <w:rPr>
          <w:color w:val="0000FF"/>
        </w:rPr>
        <w:t>r</w:t>
      </w:r>
      <w:r w:rsidRPr="00DC379A">
        <w:rPr>
          <w:color w:val="0000FF"/>
        </w:rPr>
        <w:t>esponsable de l</w:t>
      </w:r>
      <w:r w:rsidR="00A543C5">
        <w:rPr>
          <w:color w:val="0000FF"/>
        </w:rPr>
        <w:t>a mission</w:t>
      </w:r>
      <w:r w:rsidRPr="003365F5">
        <w:t>]</w:t>
      </w:r>
    </w:p>
    <w:p w:rsidR="006D2FD4" w:rsidRPr="00115261" w:rsidRDefault="006D2FD4" w:rsidP="008216F8">
      <w:pPr>
        <w:pStyle w:val="04Vedette"/>
        <w:spacing w:line="280" w:lineRule="exact"/>
      </w:pPr>
      <w:r>
        <w:t>[</w:t>
      </w:r>
      <w:r w:rsidRPr="00F60B18">
        <w:rPr>
          <w:color w:val="0000FF"/>
        </w:rPr>
        <w:t>Titre</w:t>
      </w:r>
      <w:r>
        <w:t>]</w:t>
      </w:r>
    </w:p>
    <w:p w:rsidR="0051080F" w:rsidRPr="00115261" w:rsidRDefault="0051080F" w:rsidP="008216F8">
      <w:pPr>
        <w:pStyle w:val="04Vedette"/>
        <w:spacing w:line="280" w:lineRule="exact"/>
      </w:pPr>
      <w:r w:rsidRPr="00115261">
        <w:t>Bureau du vérificateur général du Canada</w:t>
      </w:r>
    </w:p>
    <w:p w:rsidR="0051080F" w:rsidRPr="007E6A59" w:rsidRDefault="0051080F" w:rsidP="008216F8">
      <w:pPr>
        <w:pStyle w:val="04Vedette"/>
        <w:spacing w:line="280" w:lineRule="exact"/>
        <w:rPr>
          <w:lang w:val="en-CA"/>
        </w:rPr>
      </w:pPr>
      <w:r w:rsidRPr="0051080F">
        <w:rPr>
          <w:lang w:val="en-CA"/>
        </w:rPr>
        <w:t>240, rue Spar</w:t>
      </w:r>
      <w:r w:rsidRPr="007E6A59">
        <w:rPr>
          <w:lang w:val="en-CA"/>
        </w:rPr>
        <w:t>ks</w:t>
      </w:r>
    </w:p>
    <w:p w:rsidR="0051080F" w:rsidRPr="007E6A59" w:rsidRDefault="0051080F" w:rsidP="008216F8">
      <w:pPr>
        <w:pStyle w:val="04Vedette"/>
        <w:spacing w:line="280" w:lineRule="exact"/>
        <w:rPr>
          <w:lang w:val="en-CA"/>
        </w:rPr>
      </w:pPr>
      <w:r w:rsidRPr="007E6A59">
        <w:rPr>
          <w:lang w:val="en-CA"/>
        </w:rPr>
        <w:t>Ottawa (Ontario)</w:t>
      </w:r>
      <w:proofErr w:type="gramStart"/>
      <w:r w:rsidRPr="007E6A59">
        <w:rPr>
          <w:lang w:val="en-CA"/>
        </w:rPr>
        <w:t>  K1A</w:t>
      </w:r>
      <w:proofErr w:type="gramEnd"/>
      <w:r w:rsidRPr="007E6A59">
        <w:rPr>
          <w:lang w:val="en-CA"/>
        </w:rPr>
        <w:t xml:space="preserve"> 0G6</w:t>
      </w:r>
    </w:p>
    <w:p w:rsidR="0051080F" w:rsidRPr="00FF6D2D" w:rsidRDefault="0051080F" w:rsidP="00A61AFA">
      <w:pPr>
        <w:pStyle w:val="08Appel"/>
        <w:spacing w:before="480" w:after="240" w:line="280" w:lineRule="exact"/>
        <w:rPr>
          <w:lang w:val="en-CA"/>
        </w:rPr>
      </w:pPr>
      <w:r w:rsidRPr="00FF6D2D">
        <w:rPr>
          <w:lang w:val="en-CA"/>
        </w:rPr>
        <w:t>[</w:t>
      </w:r>
      <w:r w:rsidRPr="00FF6D2D">
        <w:rPr>
          <w:color w:val="0000FF"/>
          <w:lang w:val="en-CA"/>
        </w:rPr>
        <w:t>Madame/Monsieur</w:t>
      </w:r>
      <w:r w:rsidRPr="00FF6D2D">
        <w:rPr>
          <w:lang w:val="en-CA"/>
        </w:rPr>
        <w:t>],</w:t>
      </w:r>
    </w:p>
    <w:p w:rsidR="00C36B26" w:rsidRDefault="00C36B26" w:rsidP="008216F8">
      <w:pPr>
        <w:pStyle w:val="09Para"/>
        <w:spacing w:line="280" w:lineRule="exact"/>
      </w:pPr>
      <w:r>
        <w:t>J</w:t>
      </w:r>
      <w:r w:rsidR="00540527">
        <w:t>’</w:t>
      </w:r>
      <w:r>
        <w:t xml:space="preserve">accuse par la présente réception de votre lettre du </w:t>
      </w:r>
      <w:r w:rsidR="00297241">
        <w:t>[</w:t>
      </w:r>
      <w:r w:rsidR="006D2FD4">
        <w:rPr>
          <w:color w:val="0000FF"/>
        </w:rPr>
        <w:t>jour mois année</w:t>
      </w:r>
      <w:r w:rsidR="00297241">
        <w:t>]</w:t>
      </w:r>
      <w:r>
        <w:t xml:space="preserve"> </w:t>
      </w:r>
      <w:r w:rsidR="006D2FD4">
        <w:t>relative</w:t>
      </w:r>
      <w:r>
        <w:t xml:space="preserve"> à </w:t>
      </w:r>
      <w:r w:rsidR="006D2FD4">
        <w:t xml:space="preserve">votre </w:t>
      </w:r>
      <w:r w:rsidR="005F320B">
        <w:t>audit</w:t>
      </w:r>
      <w:r>
        <w:t xml:space="preserve"> de</w:t>
      </w:r>
      <w:r w:rsidR="006D2FD4">
        <w:t>s</w:t>
      </w:r>
      <w:r w:rsidR="00A61AFA">
        <w:t> </w:t>
      </w:r>
      <w:r w:rsidR="006D2FD4">
        <w:t>états financiers</w:t>
      </w:r>
      <w:r w:rsidR="00EF48A1">
        <w:t xml:space="preserve"> de</w:t>
      </w:r>
      <w:r w:rsidRPr="00CC3733">
        <w:t xml:space="preserve"> </w:t>
      </w:r>
      <w:r w:rsidR="00297241">
        <w:t>[</w:t>
      </w:r>
      <w:r w:rsidR="00A61AFA" w:rsidRPr="00297241">
        <w:rPr>
          <w:color w:val="0000FF"/>
        </w:rPr>
        <w:t>nom</w:t>
      </w:r>
      <w:r w:rsidR="00A61AFA">
        <w:rPr>
          <w:color w:val="0000FF"/>
        </w:rPr>
        <w:t xml:space="preserve"> de l’entité</w:t>
      </w:r>
      <w:r w:rsidR="00297241">
        <w:rPr>
          <w:lang w:val="fr-FR"/>
        </w:rPr>
        <w:t>]</w:t>
      </w:r>
      <w:r w:rsidR="006D2FD4">
        <w:rPr>
          <w:lang w:val="fr-FR"/>
        </w:rPr>
        <w:t xml:space="preserve"> </w:t>
      </w:r>
      <w:r w:rsidR="006D2FD4">
        <w:t>pour l’exercice clos le [</w:t>
      </w:r>
      <w:r w:rsidR="006D2FD4" w:rsidRPr="007B6523">
        <w:rPr>
          <w:color w:val="0000FF"/>
        </w:rPr>
        <w:t>jour mois</w:t>
      </w:r>
      <w:r w:rsidR="00A61AFA">
        <w:rPr>
          <w:color w:val="0000FF"/>
        </w:rPr>
        <w:t> </w:t>
      </w:r>
      <w:r w:rsidR="006D2FD4" w:rsidRPr="007B6523">
        <w:rPr>
          <w:color w:val="0000FF"/>
        </w:rPr>
        <w:t>année</w:t>
      </w:r>
      <w:r w:rsidR="006D2FD4">
        <w:t>]</w:t>
      </w:r>
      <w:r>
        <w:t>.</w:t>
      </w:r>
    </w:p>
    <w:p w:rsidR="00C36B26" w:rsidRDefault="00A61AFA" w:rsidP="00F60B18">
      <w:pPr>
        <w:pStyle w:val="09Para"/>
        <w:spacing w:before="360" w:after="360" w:line="280" w:lineRule="exact"/>
      </w:pPr>
      <w:r>
        <w:t>Nous répondrons favorablement à toute demande que vous ou votre personnel présenterez concernant l’accès à des documents pertinents qui relèvent de [</w:t>
      </w:r>
      <w:r>
        <w:rPr>
          <w:color w:val="0000FF"/>
        </w:rPr>
        <w:t>nom de l’entité</w:t>
      </w:r>
      <w:r>
        <w:t>], y compris les documents</w:t>
      </w:r>
      <w:r w:rsidR="00C36B26">
        <w:t xml:space="preserve"> protégés par le secret professionnel de</w:t>
      </w:r>
      <w:r w:rsidR="005F320B">
        <w:t xml:space="preserve"> l</w:t>
      </w:r>
      <w:r w:rsidR="00540527">
        <w:t>’</w:t>
      </w:r>
      <w:r w:rsidR="00C36B26">
        <w:t>avocat. La communication de ces documents sera faite conformément à l</w:t>
      </w:r>
      <w:r w:rsidR="00540527">
        <w:t>’</w:t>
      </w:r>
      <w:r w:rsidR="00C36B26">
        <w:t xml:space="preserve">obligation imposée par la </w:t>
      </w:r>
      <w:r w:rsidR="00C36B26">
        <w:rPr>
          <w:i/>
        </w:rPr>
        <w:t xml:space="preserve">Loi sur le vérificateur général </w:t>
      </w:r>
      <w:r w:rsidR="00297241" w:rsidRPr="00DF60FA">
        <w:t>[</w:t>
      </w:r>
      <w:r w:rsidRPr="00DF60FA">
        <w:rPr>
          <w:color w:val="0000FF"/>
        </w:rPr>
        <w:t xml:space="preserve">*OU </w:t>
      </w:r>
      <w:r w:rsidRPr="00297241">
        <w:rPr>
          <w:color w:val="0000FF"/>
        </w:rPr>
        <w:t>la</w:t>
      </w:r>
      <w:r w:rsidRPr="00297241">
        <w:rPr>
          <w:i/>
          <w:color w:val="0000FF"/>
        </w:rPr>
        <w:t xml:space="preserve"> Loi sur la gestion des finances publiques</w:t>
      </w:r>
      <w:r w:rsidRPr="00297241">
        <w:t>]</w:t>
      </w:r>
      <w:r>
        <w:t xml:space="preserve"> et n’équivaut pas à une intention de renoncer à un privilège quelconque qui se rattache aux documents communiqués</w:t>
      </w:r>
      <w:r w:rsidR="00C36B26">
        <w:t>.</w:t>
      </w:r>
    </w:p>
    <w:p w:rsidR="009E13E3" w:rsidRDefault="009E13E3" w:rsidP="00A61AFA">
      <w:pPr>
        <w:pStyle w:val="09Para"/>
        <w:keepNext/>
        <w:keepLines/>
        <w:spacing w:after="120"/>
      </w:pPr>
      <w:r>
        <w:t>Veuillez agréer,</w:t>
      </w:r>
      <w:r w:rsidRPr="00597280">
        <w:t xml:space="preserve"> </w:t>
      </w:r>
      <w:r w:rsidRPr="0035088E">
        <w:t>[</w:t>
      </w:r>
      <w:r w:rsidRPr="00707939">
        <w:rPr>
          <w:color w:val="0000FF"/>
          <w:szCs w:val="24"/>
        </w:rPr>
        <w:t>Madame</w:t>
      </w:r>
      <w:r>
        <w:rPr>
          <w:color w:val="0000FF"/>
          <w:szCs w:val="24"/>
        </w:rPr>
        <w:t>/</w:t>
      </w:r>
      <w:r w:rsidRPr="00707939">
        <w:rPr>
          <w:color w:val="0000FF"/>
          <w:szCs w:val="24"/>
        </w:rPr>
        <w:t>Monsieur</w:t>
      </w:r>
      <w:r w:rsidRPr="0035088E">
        <w:t>],</w:t>
      </w:r>
      <w:r w:rsidRPr="00597280">
        <w:t xml:space="preserve"> </w:t>
      </w:r>
      <w:r>
        <w:t>l’expression de mes sentiments distingués.</w:t>
      </w:r>
    </w:p>
    <w:p w:rsidR="0051080F" w:rsidRPr="00DF60FA" w:rsidRDefault="0051080F" w:rsidP="00F60B18">
      <w:pPr>
        <w:pStyle w:val="10aEspacesignature"/>
      </w:pPr>
    </w:p>
    <w:p w:rsidR="00C36B26" w:rsidRDefault="00297241" w:rsidP="00A61AFA">
      <w:pPr>
        <w:pStyle w:val="11Signature"/>
        <w:keepNext/>
        <w:keepLines/>
        <w:spacing w:before="120" w:after="120" w:line="280" w:lineRule="exact"/>
        <w:rPr>
          <w:color w:val="0000FF"/>
        </w:rPr>
      </w:pPr>
      <w:r>
        <w:t>[</w:t>
      </w:r>
      <w:r w:rsidR="00C36B26" w:rsidRPr="00DF60FA">
        <w:rPr>
          <w:color w:val="0000FF"/>
        </w:rPr>
        <w:t>Personne</w:t>
      </w:r>
      <w:r w:rsidRPr="00DF60FA">
        <w:rPr>
          <w:color w:val="0000FF"/>
        </w:rPr>
        <w:noBreakHyphen/>
      </w:r>
      <w:r w:rsidR="00C36B26" w:rsidRPr="00DF60FA">
        <w:rPr>
          <w:color w:val="0000FF"/>
        </w:rPr>
        <w:t>ressource</w:t>
      </w:r>
      <w:r>
        <w:t>]</w:t>
      </w:r>
      <w:r w:rsidR="00DF60FA">
        <w:br/>
        <w:t>[</w:t>
      </w:r>
      <w:bookmarkStart w:id="0" w:name="_GoBack"/>
      <w:bookmarkEnd w:id="0"/>
      <w:r w:rsidR="00597280" w:rsidRPr="00DF60FA">
        <w:rPr>
          <w:color w:val="0000FF"/>
        </w:rPr>
        <w:t>Ministère, organisme ou Société d</w:t>
      </w:r>
      <w:r w:rsidR="00540527">
        <w:rPr>
          <w:color w:val="0000FF"/>
        </w:rPr>
        <w:t>’</w:t>
      </w:r>
      <w:r w:rsidR="00597280" w:rsidRPr="00DF60FA">
        <w:rPr>
          <w:color w:val="0000FF"/>
        </w:rPr>
        <w:t>État</w:t>
      </w:r>
      <w:r w:rsidR="00DF60FA" w:rsidRPr="00DF60FA">
        <w:rPr>
          <w:color w:val="0000FF"/>
        </w:rPr>
        <w:t>]</w:t>
      </w:r>
    </w:p>
    <w:p w:rsidR="0077383A" w:rsidRPr="00F60B18" w:rsidRDefault="001A2549" w:rsidP="00A61AFA">
      <w:pPr>
        <w:pStyle w:val="13Picejointe"/>
        <w:ind w:left="907" w:hanging="907"/>
      </w:pPr>
      <w:proofErr w:type="spellStart"/>
      <w:proofErr w:type="gramStart"/>
      <w:r>
        <w:t>c.c</w:t>
      </w:r>
      <w:proofErr w:type="spellEnd"/>
      <w:proofErr w:type="gramEnd"/>
      <w:r>
        <w:t>.</w:t>
      </w:r>
      <w:r w:rsidRPr="00F60B18">
        <w:t xml:space="preserve"> </w:t>
      </w:r>
      <w:r>
        <w:t>[</w:t>
      </w:r>
      <w:r w:rsidRPr="00F60B18">
        <w:rPr>
          <w:color w:val="0000FF"/>
        </w:rPr>
        <w:t>Nom des services juridiques de l’entité</w:t>
      </w:r>
      <w:r>
        <w:t xml:space="preserve">] </w:t>
      </w:r>
    </w:p>
    <w:p w:rsidR="00F51C9F" w:rsidRPr="00DF60FA" w:rsidRDefault="00597280" w:rsidP="00A61AFA">
      <w:pPr>
        <w:pStyle w:val="09Para"/>
        <w:spacing w:line="280" w:lineRule="exact"/>
        <w:rPr>
          <w:color w:val="0000FF"/>
        </w:rPr>
      </w:pPr>
      <w:r w:rsidRPr="00DF60FA">
        <w:rPr>
          <w:color w:val="0000FF"/>
        </w:rPr>
        <w:t>* Selon l</w:t>
      </w:r>
      <w:r w:rsidR="00540527">
        <w:rPr>
          <w:color w:val="0000FF"/>
        </w:rPr>
        <w:t>’</w:t>
      </w:r>
      <w:r w:rsidR="00FF6D2D">
        <w:rPr>
          <w:color w:val="0000FF"/>
        </w:rPr>
        <w:t>option appropriée</w:t>
      </w:r>
      <w:r w:rsidR="001A2549">
        <w:rPr>
          <w:color w:val="0000FF"/>
        </w:rPr>
        <w:t>.</w:t>
      </w:r>
    </w:p>
    <w:sectPr w:rsidR="00F51C9F" w:rsidRPr="00DF60FA" w:rsidSect="00F51C9F">
      <w:headerReference w:type="first" r:id="rId12"/>
      <w:pgSz w:w="12240" w:h="15840" w:code="1"/>
      <w:pgMar w:top="1440" w:right="1440" w:bottom="1440" w:left="144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186" w:rsidRDefault="003A2186">
      <w:r>
        <w:separator/>
      </w:r>
    </w:p>
    <w:p w:rsidR="003A2186" w:rsidRDefault="003A2186"/>
    <w:p w:rsidR="003A2186" w:rsidRDefault="003A2186"/>
    <w:p w:rsidR="003A2186" w:rsidRDefault="003A2186"/>
    <w:p w:rsidR="003A2186" w:rsidRDefault="003A2186"/>
  </w:endnote>
  <w:endnote w:type="continuationSeparator" w:id="0">
    <w:p w:rsidR="003A2186" w:rsidRDefault="003A2186">
      <w:r>
        <w:continuationSeparator/>
      </w:r>
    </w:p>
    <w:p w:rsidR="003A2186" w:rsidRDefault="003A2186"/>
    <w:p w:rsidR="003A2186" w:rsidRDefault="003A2186"/>
    <w:p w:rsidR="003A2186" w:rsidRDefault="003A2186"/>
    <w:p w:rsidR="003A2186" w:rsidRDefault="003A21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80F" w:rsidRPr="00C36B26" w:rsidRDefault="0051080F" w:rsidP="00C36B26">
    <w:pPr>
      <w:pStyle w:val="Footer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80F" w:rsidRPr="00C36B26" w:rsidRDefault="0051080F" w:rsidP="00C36B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186" w:rsidRDefault="003A2186">
      <w:r>
        <w:separator/>
      </w:r>
    </w:p>
    <w:p w:rsidR="003A2186" w:rsidRDefault="003A2186"/>
    <w:p w:rsidR="003A2186" w:rsidRDefault="003A2186"/>
    <w:p w:rsidR="003A2186" w:rsidRDefault="003A2186"/>
    <w:p w:rsidR="003A2186" w:rsidRDefault="003A2186"/>
  </w:footnote>
  <w:footnote w:type="continuationSeparator" w:id="0">
    <w:p w:rsidR="003A2186" w:rsidRDefault="003A2186">
      <w:r>
        <w:continuationSeparator/>
      </w:r>
    </w:p>
    <w:p w:rsidR="003A2186" w:rsidRDefault="003A2186"/>
    <w:p w:rsidR="003A2186" w:rsidRDefault="003A2186"/>
    <w:p w:rsidR="003A2186" w:rsidRDefault="003A2186"/>
    <w:p w:rsidR="003A2186" w:rsidRDefault="003A21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80F" w:rsidRPr="0051080F" w:rsidRDefault="0051080F" w:rsidP="0051080F">
    <w:pPr>
      <w:pStyle w:val="Header"/>
      <w:jc w:val="center"/>
      <w:rPr>
        <w:lang w:val="en-CA"/>
      </w:rPr>
    </w:pPr>
    <w:r>
      <w:rPr>
        <w:lang w:val="en-CA"/>
      </w:rPr>
      <w:t xml:space="preserve">- </w:t>
    </w:r>
    <w:r w:rsidR="006F6C76" w:rsidRPr="0051080F">
      <w:rPr>
        <w:lang w:val="en-CA"/>
      </w:rPr>
      <w:fldChar w:fldCharType="begin"/>
    </w:r>
    <w:r w:rsidRPr="0051080F">
      <w:rPr>
        <w:lang w:val="en-CA"/>
      </w:rPr>
      <w:instrText xml:space="preserve"> PAGE   \* MERGEFORMAT </w:instrText>
    </w:r>
    <w:r w:rsidR="006F6C76" w:rsidRPr="0051080F">
      <w:rPr>
        <w:lang w:val="en-CA"/>
      </w:rPr>
      <w:fldChar w:fldCharType="separate"/>
    </w:r>
    <w:r w:rsidR="00942CBD">
      <w:rPr>
        <w:noProof/>
        <w:lang w:val="en-CA"/>
      </w:rPr>
      <w:t>2</w:t>
    </w:r>
    <w:r w:rsidR="006F6C76" w:rsidRPr="0051080F">
      <w:rPr>
        <w:lang w:val="en-CA"/>
      </w:rPr>
      <w:fldChar w:fldCharType="end"/>
    </w:r>
    <w:r>
      <w:rPr>
        <w:lang w:val="en-CA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80F" w:rsidRDefault="00942CBD" w:rsidP="00F51C9F">
    <w:pPr>
      <w:spacing w:before="480" w:after="480"/>
      <w:jc w:val="right"/>
      <w:rPr>
        <w:lang w:eastAsia="en-US"/>
      </w:rPr>
    </w:pPr>
    <w:sdt>
      <w:sdtPr>
        <w:rPr>
          <w:rFonts w:cs="Arial"/>
          <w:b/>
          <w:lang w:val="fr-CA"/>
        </w:rPr>
        <w:alias w:val="Étiquette de sécurité"/>
        <w:tag w:val="OAG-BVG-Classification"/>
        <w:id w:val="-1649505157"/>
        <w:placeholder>
          <w:docPart w:val="74BC823BCF1B4148BBCA3DC6E8F86F09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F60B18">
          <w:rPr>
            <w:rFonts w:cs="Arial"/>
            <w:b/>
            <w:lang w:val="fr-CA"/>
          </w:rPr>
          <w:t>PROTÉGÉ A (lorsque rempli)</w:t>
        </w:r>
      </w:sdtContent>
    </w:sdt>
    <w:r w:rsidR="00895840">
      <w:rPr>
        <w:noProof/>
      </w:rPr>
      <w:drawing>
        <wp:anchor distT="0" distB="0" distL="114300" distR="114300" simplePos="0" relativeHeight="251657728" behindDoc="0" locked="1" layoutInCell="1" allowOverlap="0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455" cy="648970"/>
          <wp:effectExtent l="0" t="0" r="4445" b="0"/>
          <wp:wrapNone/>
          <wp:docPr id="1" name="Picture 4" descr="W:\common\E-signatures\_AG-OAG-CESD logos\_NEW OAG logo - effective 26 Sept 2016\assets\New OAG Logo French-En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:\common\E-signatures\_AG-OAG-CESD logos\_NEW OAG logo - effective 26 Sept 2016\assets\New OAG Logo French-En - 600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455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C9F" w:rsidRDefault="00942CBD" w:rsidP="00F51C9F">
    <w:pPr>
      <w:spacing w:before="480" w:after="480"/>
      <w:jc w:val="right"/>
      <w:rPr>
        <w:lang w:eastAsia="en-US"/>
      </w:rPr>
    </w:pPr>
    <w:sdt>
      <w:sdtPr>
        <w:rPr>
          <w:rFonts w:cs="Arial"/>
          <w:b/>
          <w:lang w:val="fr-CA"/>
        </w:rPr>
        <w:alias w:val="Étiquette de sécurité"/>
        <w:tag w:val="OAG-BVG-Classification"/>
        <w:id w:val="1956061719"/>
        <w:placeholder>
          <w:docPart w:val="B0E8FE5FD8FC409387A66407D37190BB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F60B18">
          <w:rPr>
            <w:rFonts w:cs="Arial"/>
            <w:b/>
            <w:lang w:val="fr-CA"/>
          </w:rPr>
          <w:t>PROTÉGÉ A (lorsque rempli)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939"/>
    <w:multiLevelType w:val="multilevel"/>
    <w:tmpl w:val="E77E72FC"/>
    <w:styleLink w:val="15TableAlpha2a"/>
    <w:lvl w:ilvl="0">
      <w:start w:val="1"/>
      <w:numFmt w:val="lowerLetter"/>
      <w:pStyle w:val="15TableAlpha2"/>
      <w:lvlText w:val="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58E1C44"/>
    <w:multiLevelType w:val="multilevel"/>
    <w:tmpl w:val="F8545216"/>
    <w:styleLink w:val="09ParaAlpha1a"/>
    <w:lvl w:ilvl="0">
      <w:start w:val="1"/>
      <w:numFmt w:val="lowerLetter"/>
      <w:pStyle w:val="09ParaAlpha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82032"/>
    <w:multiLevelType w:val="hybridMultilevel"/>
    <w:tmpl w:val="56428468"/>
    <w:lvl w:ilvl="0" w:tplc="3342F79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F97A84C6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5C22024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448C0"/>
    <w:multiLevelType w:val="multilevel"/>
    <w:tmpl w:val="53CC4876"/>
    <w:styleLink w:val="09ParaAlpha2a"/>
    <w:lvl w:ilvl="0">
      <w:start w:val="1"/>
      <w:numFmt w:val="lowerLetter"/>
      <w:pStyle w:val="09ParaAlpha2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5A04DC9"/>
    <w:multiLevelType w:val="multilevel"/>
    <w:tmpl w:val="F7483F5A"/>
    <w:styleLink w:val="09ParaAlpha3a"/>
    <w:lvl w:ilvl="0">
      <w:start w:val="1"/>
      <w:numFmt w:val="lowerLetter"/>
      <w:pStyle w:val="09ParaAlpha3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73C1D4E"/>
    <w:multiLevelType w:val="hybridMultilevel"/>
    <w:tmpl w:val="3E5488FA"/>
    <w:lvl w:ilvl="0" w:tplc="3342F79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628AA5D8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F6850"/>
    <w:multiLevelType w:val="hybridMultilevel"/>
    <w:tmpl w:val="94DA141E"/>
    <w:lvl w:ilvl="0" w:tplc="47063CC0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8B0A31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34CCDFC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3F51B64"/>
    <w:multiLevelType w:val="hybridMultilevel"/>
    <w:tmpl w:val="4CCEE104"/>
    <w:lvl w:ilvl="0" w:tplc="28F83F4C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C8B0A31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E76A8"/>
    <w:multiLevelType w:val="hybridMultilevel"/>
    <w:tmpl w:val="96C6B1F0"/>
    <w:lvl w:ilvl="0" w:tplc="FAFC423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6CF8D82A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34CCDFC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D4A5E"/>
    <w:multiLevelType w:val="multilevel"/>
    <w:tmpl w:val="CDDE4DB8"/>
    <w:styleLink w:val="15TableAlpha1a"/>
    <w:lvl w:ilvl="0">
      <w:start w:val="1"/>
      <w:numFmt w:val="lowerLetter"/>
      <w:pStyle w:val="15TableAlpha1"/>
      <w:lvlText w:val="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0"/>
  </w:num>
  <w:num w:numId="8">
    <w:abstractNumId w:val="16"/>
  </w:num>
  <w:num w:numId="9">
    <w:abstractNumId w:val="7"/>
  </w:num>
  <w:num w:numId="10">
    <w:abstractNumId w:val="8"/>
  </w:num>
  <w:num w:numId="11">
    <w:abstractNumId w:val="15"/>
  </w:num>
  <w:num w:numId="12">
    <w:abstractNumId w:val="0"/>
  </w:num>
  <w:num w:numId="13">
    <w:abstractNumId w:val="11"/>
  </w:num>
  <w:num w:numId="14">
    <w:abstractNumId w:val="14"/>
  </w:num>
  <w:num w:numId="15">
    <w:abstractNumId w:val="13"/>
  </w:num>
  <w:num w:numId="16">
    <w:abstractNumId w:val="2"/>
  </w:num>
  <w:num w:numId="17">
    <w:abstractNumId w:val="3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48"/>
    <w:rsid w:val="000012C6"/>
    <w:rsid w:val="00003E5C"/>
    <w:rsid w:val="0000420A"/>
    <w:rsid w:val="000042DD"/>
    <w:rsid w:val="00005064"/>
    <w:rsid w:val="00010F58"/>
    <w:rsid w:val="00014A2E"/>
    <w:rsid w:val="00021191"/>
    <w:rsid w:val="00022ADF"/>
    <w:rsid w:val="00032917"/>
    <w:rsid w:val="00032F5E"/>
    <w:rsid w:val="00033C36"/>
    <w:rsid w:val="00041163"/>
    <w:rsid w:val="000567A7"/>
    <w:rsid w:val="000636D4"/>
    <w:rsid w:val="00072B42"/>
    <w:rsid w:val="00073900"/>
    <w:rsid w:val="000823CD"/>
    <w:rsid w:val="000831FB"/>
    <w:rsid w:val="00097FF5"/>
    <w:rsid w:val="000A11FF"/>
    <w:rsid w:val="000B72EE"/>
    <w:rsid w:val="000C5404"/>
    <w:rsid w:val="000E4F91"/>
    <w:rsid w:val="000E56E4"/>
    <w:rsid w:val="000E765C"/>
    <w:rsid w:val="000F4FB2"/>
    <w:rsid w:val="000F6D40"/>
    <w:rsid w:val="0011643D"/>
    <w:rsid w:val="00120C96"/>
    <w:rsid w:val="00122B4B"/>
    <w:rsid w:val="00126731"/>
    <w:rsid w:val="00127938"/>
    <w:rsid w:val="00142255"/>
    <w:rsid w:val="00150C25"/>
    <w:rsid w:val="001545BA"/>
    <w:rsid w:val="00154FDB"/>
    <w:rsid w:val="00163D3C"/>
    <w:rsid w:val="00165EC9"/>
    <w:rsid w:val="00166773"/>
    <w:rsid w:val="00171F75"/>
    <w:rsid w:val="00182527"/>
    <w:rsid w:val="00184DA8"/>
    <w:rsid w:val="001A0FD9"/>
    <w:rsid w:val="001A2549"/>
    <w:rsid w:val="001A4681"/>
    <w:rsid w:val="001A68A0"/>
    <w:rsid w:val="001B182F"/>
    <w:rsid w:val="001B6469"/>
    <w:rsid w:val="001C0E87"/>
    <w:rsid w:val="001C30DE"/>
    <w:rsid w:val="001C616F"/>
    <w:rsid w:val="001D07AE"/>
    <w:rsid w:val="001D70CF"/>
    <w:rsid w:val="001E101B"/>
    <w:rsid w:val="001E1AB3"/>
    <w:rsid w:val="001E6609"/>
    <w:rsid w:val="001F3878"/>
    <w:rsid w:val="001F6558"/>
    <w:rsid w:val="001F6D87"/>
    <w:rsid w:val="00203378"/>
    <w:rsid w:val="0021398A"/>
    <w:rsid w:val="0021530E"/>
    <w:rsid w:val="00215D22"/>
    <w:rsid w:val="00230B58"/>
    <w:rsid w:val="00245E96"/>
    <w:rsid w:val="00246597"/>
    <w:rsid w:val="00250656"/>
    <w:rsid w:val="002511AC"/>
    <w:rsid w:val="00251BB1"/>
    <w:rsid w:val="00252B2F"/>
    <w:rsid w:val="002726F2"/>
    <w:rsid w:val="002741C7"/>
    <w:rsid w:val="00282D5F"/>
    <w:rsid w:val="00296CCF"/>
    <w:rsid w:val="002971DE"/>
    <w:rsid w:val="00297241"/>
    <w:rsid w:val="0029755A"/>
    <w:rsid w:val="002A0AEE"/>
    <w:rsid w:val="002A6D59"/>
    <w:rsid w:val="002B5D64"/>
    <w:rsid w:val="002B7103"/>
    <w:rsid w:val="002B7261"/>
    <w:rsid w:val="002B7889"/>
    <w:rsid w:val="002D4CAE"/>
    <w:rsid w:val="002E3BC1"/>
    <w:rsid w:val="002E7FA8"/>
    <w:rsid w:val="002F236F"/>
    <w:rsid w:val="002F652B"/>
    <w:rsid w:val="00311EC9"/>
    <w:rsid w:val="003326D8"/>
    <w:rsid w:val="00351D09"/>
    <w:rsid w:val="00357FD0"/>
    <w:rsid w:val="003614F1"/>
    <w:rsid w:val="00376447"/>
    <w:rsid w:val="003862F6"/>
    <w:rsid w:val="00391834"/>
    <w:rsid w:val="0039230B"/>
    <w:rsid w:val="003A18C8"/>
    <w:rsid w:val="003A2186"/>
    <w:rsid w:val="003A535F"/>
    <w:rsid w:val="003A671D"/>
    <w:rsid w:val="003B0AE1"/>
    <w:rsid w:val="003C006D"/>
    <w:rsid w:val="003C3915"/>
    <w:rsid w:val="003D2284"/>
    <w:rsid w:val="003D48AA"/>
    <w:rsid w:val="003E1DE7"/>
    <w:rsid w:val="003F2B82"/>
    <w:rsid w:val="003F59C4"/>
    <w:rsid w:val="0040023F"/>
    <w:rsid w:val="00402292"/>
    <w:rsid w:val="00407B64"/>
    <w:rsid w:val="00407C05"/>
    <w:rsid w:val="00410BEC"/>
    <w:rsid w:val="004261B5"/>
    <w:rsid w:val="004347E7"/>
    <w:rsid w:val="00436EF3"/>
    <w:rsid w:val="00437228"/>
    <w:rsid w:val="00451FA9"/>
    <w:rsid w:val="00456CD5"/>
    <w:rsid w:val="004664F0"/>
    <w:rsid w:val="00466EA5"/>
    <w:rsid w:val="0047165D"/>
    <w:rsid w:val="00472E38"/>
    <w:rsid w:val="00483929"/>
    <w:rsid w:val="004964C4"/>
    <w:rsid w:val="00497980"/>
    <w:rsid w:val="00497D3E"/>
    <w:rsid w:val="004C173B"/>
    <w:rsid w:val="004D3343"/>
    <w:rsid w:val="004D6677"/>
    <w:rsid w:val="004E3B88"/>
    <w:rsid w:val="004E5A09"/>
    <w:rsid w:val="004F4774"/>
    <w:rsid w:val="0051080F"/>
    <w:rsid w:val="00511100"/>
    <w:rsid w:val="005210E1"/>
    <w:rsid w:val="005277BF"/>
    <w:rsid w:val="00530335"/>
    <w:rsid w:val="00536045"/>
    <w:rsid w:val="00540527"/>
    <w:rsid w:val="005418BD"/>
    <w:rsid w:val="00542D5A"/>
    <w:rsid w:val="005552D6"/>
    <w:rsid w:val="00570D89"/>
    <w:rsid w:val="00573C7E"/>
    <w:rsid w:val="00581AF7"/>
    <w:rsid w:val="00583EA8"/>
    <w:rsid w:val="005859EF"/>
    <w:rsid w:val="005937E9"/>
    <w:rsid w:val="00595EFC"/>
    <w:rsid w:val="00597280"/>
    <w:rsid w:val="005A63FA"/>
    <w:rsid w:val="005B0FDF"/>
    <w:rsid w:val="005B2094"/>
    <w:rsid w:val="005C3605"/>
    <w:rsid w:val="005C6E3F"/>
    <w:rsid w:val="005D53AD"/>
    <w:rsid w:val="005D679C"/>
    <w:rsid w:val="005E03F2"/>
    <w:rsid w:val="005E1B98"/>
    <w:rsid w:val="005E3F60"/>
    <w:rsid w:val="005E7CBA"/>
    <w:rsid w:val="005F320B"/>
    <w:rsid w:val="005F37F6"/>
    <w:rsid w:val="0060161B"/>
    <w:rsid w:val="006260EA"/>
    <w:rsid w:val="00627F70"/>
    <w:rsid w:val="00662CF9"/>
    <w:rsid w:val="006637D2"/>
    <w:rsid w:val="00664B52"/>
    <w:rsid w:val="00664DE0"/>
    <w:rsid w:val="00667091"/>
    <w:rsid w:val="006832D1"/>
    <w:rsid w:val="0068540B"/>
    <w:rsid w:val="00687168"/>
    <w:rsid w:val="006A59A3"/>
    <w:rsid w:val="006B5157"/>
    <w:rsid w:val="006C1E15"/>
    <w:rsid w:val="006D1FF0"/>
    <w:rsid w:val="006D2B7E"/>
    <w:rsid w:val="006D2FD4"/>
    <w:rsid w:val="006E11C6"/>
    <w:rsid w:val="006E1D27"/>
    <w:rsid w:val="006E4D30"/>
    <w:rsid w:val="006F0369"/>
    <w:rsid w:val="006F6C76"/>
    <w:rsid w:val="00703F6D"/>
    <w:rsid w:val="00707AD5"/>
    <w:rsid w:val="007103BE"/>
    <w:rsid w:val="00712AC2"/>
    <w:rsid w:val="00720913"/>
    <w:rsid w:val="00725AC7"/>
    <w:rsid w:val="00725F01"/>
    <w:rsid w:val="007338F6"/>
    <w:rsid w:val="007346C8"/>
    <w:rsid w:val="00741546"/>
    <w:rsid w:val="007420A5"/>
    <w:rsid w:val="00761449"/>
    <w:rsid w:val="007625FD"/>
    <w:rsid w:val="00767090"/>
    <w:rsid w:val="00773835"/>
    <w:rsid w:val="0077383A"/>
    <w:rsid w:val="00774B89"/>
    <w:rsid w:val="007759ED"/>
    <w:rsid w:val="00781260"/>
    <w:rsid w:val="00782DAE"/>
    <w:rsid w:val="007B0901"/>
    <w:rsid w:val="007B2A0E"/>
    <w:rsid w:val="007B71C6"/>
    <w:rsid w:val="007C6792"/>
    <w:rsid w:val="007C75BE"/>
    <w:rsid w:val="007C79EC"/>
    <w:rsid w:val="007D1617"/>
    <w:rsid w:val="007D3B95"/>
    <w:rsid w:val="007D4F77"/>
    <w:rsid w:val="007D6235"/>
    <w:rsid w:val="007E15A4"/>
    <w:rsid w:val="007E2E02"/>
    <w:rsid w:val="007E7E77"/>
    <w:rsid w:val="007F4079"/>
    <w:rsid w:val="0080249E"/>
    <w:rsid w:val="00806628"/>
    <w:rsid w:val="0080797C"/>
    <w:rsid w:val="00810073"/>
    <w:rsid w:val="00811E2D"/>
    <w:rsid w:val="00813FB1"/>
    <w:rsid w:val="008216F8"/>
    <w:rsid w:val="00824215"/>
    <w:rsid w:val="00830B26"/>
    <w:rsid w:val="00831437"/>
    <w:rsid w:val="008603EF"/>
    <w:rsid w:val="0086189C"/>
    <w:rsid w:val="0087206A"/>
    <w:rsid w:val="008724A6"/>
    <w:rsid w:val="008759A3"/>
    <w:rsid w:val="0088018B"/>
    <w:rsid w:val="00884AB4"/>
    <w:rsid w:val="00887BC2"/>
    <w:rsid w:val="00895840"/>
    <w:rsid w:val="00896320"/>
    <w:rsid w:val="008963DF"/>
    <w:rsid w:val="008966F8"/>
    <w:rsid w:val="0089696C"/>
    <w:rsid w:val="008A5615"/>
    <w:rsid w:val="008A5FBE"/>
    <w:rsid w:val="008A7F4A"/>
    <w:rsid w:val="008B4729"/>
    <w:rsid w:val="008C4E18"/>
    <w:rsid w:val="008D1435"/>
    <w:rsid w:val="008D6034"/>
    <w:rsid w:val="008D6299"/>
    <w:rsid w:val="008E2A66"/>
    <w:rsid w:val="009004A4"/>
    <w:rsid w:val="00900C6A"/>
    <w:rsid w:val="00905352"/>
    <w:rsid w:val="00912138"/>
    <w:rsid w:val="0091243D"/>
    <w:rsid w:val="00912BB4"/>
    <w:rsid w:val="009144DB"/>
    <w:rsid w:val="009204C7"/>
    <w:rsid w:val="00923D18"/>
    <w:rsid w:val="0093331B"/>
    <w:rsid w:val="00936625"/>
    <w:rsid w:val="00942CBD"/>
    <w:rsid w:val="00945CB6"/>
    <w:rsid w:val="00954E45"/>
    <w:rsid w:val="00957F54"/>
    <w:rsid w:val="00962BD4"/>
    <w:rsid w:val="0096545E"/>
    <w:rsid w:val="009709A1"/>
    <w:rsid w:val="00972A48"/>
    <w:rsid w:val="00972B34"/>
    <w:rsid w:val="00983B41"/>
    <w:rsid w:val="00992918"/>
    <w:rsid w:val="00997344"/>
    <w:rsid w:val="009A7395"/>
    <w:rsid w:val="009B1784"/>
    <w:rsid w:val="009C3522"/>
    <w:rsid w:val="009D3447"/>
    <w:rsid w:val="009D38CB"/>
    <w:rsid w:val="009D6161"/>
    <w:rsid w:val="009D6FC4"/>
    <w:rsid w:val="009D77C8"/>
    <w:rsid w:val="009E13E3"/>
    <w:rsid w:val="009F45CF"/>
    <w:rsid w:val="009F4B5C"/>
    <w:rsid w:val="009F6174"/>
    <w:rsid w:val="00A00753"/>
    <w:rsid w:val="00A024F8"/>
    <w:rsid w:val="00A025AD"/>
    <w:rsid w:val="00A15591"/>
    <w:rsid w:val="00A2000D"/>
    <w:rsid w:val="00A20216"/>
    <w:rsid w:val="00A207C2"/>
    <w:rsid w:val="00A25A18"/>
    <w:rsid w:val="00A32828"/>
    <w:rsid w:val="00A35006"/>
    <w:rsid w:val="00A40BED"/>
    <w:rsid w:val="00A41A07"/>
    <w:rsid w:val="00A52E6B"/>
    <w:rsid w:val="00A543C5"/>
    <w:rsid w:val="00A61AFA"/>
    <w:rsid w:val="00A67F13"/>
    <w:rsid w:val="00A72A36"/>
    <w:rsid w:val="00AA34CA"/>
    <w:rsid w:val="00AA5004"/>
    <w:rsid w:val="00AA7BC8"/>
    <w:rsid w:val="00AB4430"/>
    <w:rsid w:val="00AB56D6"/>
    <w:rsid w:val="00AC03BB"/>
    <w:rsid w:val="00AD0F61"/>
    <w:rsid w:val="00AD4373"/>
    <w:rsid w:val="00AE0CD8"/>
    <w:rsid w:val="00AE1DF7"/>
    <w:rsid w:val="00AE62AF"/>
    <w:rsid w:val="00AF5E28"/>
    <w:rsid w:val="00AF648F"/>
    <w:rsid w:val="00B00E35"/>
    <w:rsid w:val="00B14586"/>
    <w:rsid w:val="00B213C9"/>
    <w:rsid w:val="00B221C5"/>
    <w:rsid w:val="00B30D13"/>
    <w:rsid w:val="00B30F65"/>
    <w:rsid w:val="00B33FC6"/>
    <w:rsid w:val="00B34512"/>
    <w:rsid w:val="00B412EF"/>
    <w:rsid w:val="00B43D58"/>
    <w:rsid w:val="00B515FD"/>
    <w:rsid w:val="00B52D78"/>
    <w:rsid w:val="00B5425D"/>
    <w:rsid w:val="00B67438"/>
    <w:rsid w:val="00B7168C"/>
    <w:rsid w:val="00B72C2D"/>
    <w:rsid w:val="00B73796"/>
    <w:rsid w:val="00B749B7"/>
    <w:rsid w:val="00B75839"/>
    <w:rsid w:val="00B87E96"/>
    <w:rsid w:val="00B91C03"/>
    <w:rsid w:val="00B979F5"/>
    <w:rsid w:val="00BA5755"/>
    <w:rsid w:val="00BA6B96"/>
    <w:rsid w:val="00BA79FB"/>
    <w:rsid w:val="00BB12AD"/>
    <w:rsid w:val="00BB3272"/>
    <w:rsid w:val="00BB7CBE"/>
    <w:rsid w:val="00BC27EA"/>
    <w:rsid w:val="00BC71A1"/>
    <w:rsid w:val="00BD3197"/>
    <w:rsid w:val="00BD744C"/>
    <w:rsid w:val="00BD7A03"/>
    <w:rsid w:val="00BE39FB"/>
    <w:rsid w:val="00BE7E85"/>
    <w:rsid w:val="00BF24BC"/>
    <w:rsid w:val="00BF3188"/>
    <w:rsid w:val="00C147C1"/>
    <w:rsid w:val="00C30F69"/>
    <w:rsid w:val="00C31944"/>
    <w:rsid w:val="00C320F8"/>
    <w:rsid w:val="00C36B26"/>
    <w:rsid w:val="00C41FB1"/>
    <w:rsid w:val="00C42761"/>
    <w:rsid w:val="00C43976"/>
    <w:rsid w:val="00C440DA"/>
    <w:rsid w:val="00C53C79"/>
    <w:rsid w:val="00C55874"/>
    <w:rsid w:val="00C616C3"/>
    <w:rsid w:val="00C61A73"/>
    <w:rsid w:val="00C63059"/>
    <w:rsid w:val="00C63645"/>
    <w:rsid w:val="00C6399A"/>
    <w:rsid w:val="00C731D7"/>
    <w:rsid w:val="00C74AC6"/>
    <w:rsid w:val="00C76CAF"/>
    <w:rsid w:val="00C80F83"/>
    <w:rsid w:val="00C842F2"/>
    <w:rsid w:val="00C87E55"/>
    <w:rsid w:val="00CA6493"/>
    <w:rsid w:val="00CB4B00"/>
    <w:rsid w:val="00CC00C4"/>
    <w:rsid w:val="00CC12AA"/>
    <w:rsid w:val="00CC383C"/>
    <w:rsid w:val="00CC52DC"/>
    <w:rsid w:val="00CD079B"/>
    <w:rsid w:val="00CE0225"/>
    <w:rsid w:val="00D16839"/>
    <w:rsid w:val="00D204B5"/>
    <w:rsid w:val="00D235CB"/>
    <w:rsid w:val="00D25B60"/>
    <w:rsid w:val="00D264D2"/>
    <w:rsid w:val="00D340F8"/>
    <w:rsid w:val="00D364CA"/>
    <w:rsid w:val="00D36A17"/>
    <w:rsid w:val="00D379CD"/>
    <w:rsid w:val="00D41EF5"/>
    <w:rsid w:val="00D4375F"/>
    <w:rsid w:val="00D53713"/>
    <w:rsid w:val="00D61E9D"/>
    <w:rsid w:val="00D727BC"/>
    <w:rsid w:val="00D72CBD"/>
    <w:rsid w:val="00DA5D2A"/>
    <w:rsid w:val="00DA62EB"/>
    <w:rsid w:val="00DA7D08"/>
    <w:rsid w:val="00DB0B7F"/>
    <w:rsid w:val="00DB3583"/>
    <w:rsid w:val="00DB665C"/>
    <w:rsid w:val="00DB725C"/>
    <w:rsid w:val="00DB77AA"/>
    <w:rsid w:val="00DC1A00"/>
    <w:rsid w:val="00DC2B93"/>
    <w:rsid w:val="00DD0DD7"/>
    <w:rsid w:val="00DD7459"/>
    <w:rsid w:val="00DE6706"/>
    <w:rsid w:val="00DF4517"/>
    <w:rsid w:val="00DF60FA"/>
    <w:rsid w:val="00E0155E"/>
    <w:rsid w:val="00E110A2"/>
    <w:rsid w:val="00E11C94"/>
    <w:rsid w:val="00E1208F"/>
    <w:rsid w:val="00E26A45"/>
    <w:rsid w:val="00E31791"/>
    <w:rsid w:val="00E36C08"/>
    <w:rsid w:val="00E5507C"/>
    <w:rsid w:val="00E55C1F"/>
    <w:rsid w:val="00E57D40"/>
    <w:rsid w:val="00E60A43"/>
    <w:rsid w:val="00E6457E"/>
    <w:rsid w:val="00E64AAC"/>
    <w:rsid w:val="00E65078"/>
    <w:rsid w:val="00E65356"/>
    <w:rsid w:val="00E65385"/>
    <w:rsid w:val="00E761B1"/>
    <w:rsid w:val="00E77676"/>
    <w:rsid w:val="00E807F2"/>
    <w:rsid w:val="00E81E5B"/>
    <w:rsid w:val="00E81F12"/>
    <w:rsid w:val="00E87234"/>
    <w:rsid w:val="00E93E8B"/>
    <w:rsid w:val="00EA4428"/>
    <w:rsid w:val="00EB2FA3"/>
    <w:rsid w:val="00EC0D4D"/>
    <w:rsid w:val="00EC5A1B"/>
    <w:rsid w:val="00EC7476"/>
    <w:rsid w:val="00ED352D"/>
    <w:rsid w:val="00ED6AA9"/>
    <w:rsid w:val="00EF10CD"/>
    <w:rsid w:val="00EF48A1"/>
    <w:rsid w:val="00EF71B7"/>
    <w:rsid w:val="00F01468"/>
    <w:rsid w:val="00F02B30"/>
    <w:rsid w:val="00F07159"/>
    <w:rsid w:val="00F11C9B"/>
    <w:rsid w:val="00F233B4"/>
    <w:rsid w:val="00F258BE"/>
    <w:rsid w:val="00F26DE0"/>
    <w:rsid w:val="00F271D8"/>
    <w:rsid w:val="00F272C4"/>
    <w:rsid w:val="00F33A9A"/>
    <w:rsid w:val="00F3587B"/>
    <w:rsid w:val="00F37D0B"/>
    <w:rsid w:val="00F37ED5"/>
    <w:rsid w:val="00F43929"/>
    <w:rsid w:val="00F51C9F"/>
    <w:rsid w:val="00F5348B"/>
    <w:rsid w:val="00F60104"/>
    <w:rsid w:val="00F60B18"/>
    <w:rsid w:val="00F64010"/>
    <w:rsid w:val="00F83F16"/>
    <w:rsid w:val="00F869BA"/>
    <w:rsid w:val="00F971D2"/>
    <w:rsid w:val="00F97371"/>
    <w:rsid w:val="00F97CFD"/>
    <w:rsid w:val="00FB0299"/>
    <w:rsid w:val="00FB0B72"/>
    <w:rsid w:val="00FB2556"/>
    <w:rsid w:val="00FC2910"/>
    <w:rsid w:val="00FC7A22"/>
    <w:rsid w:val="00FD0886"/>
    <w:rsid w:val="00FD216F"/>
    <w:rsid w:val="00FD7BFF"/>
    <w:rsid w:val="00FE2678"/>
    <w:rsid w:val="00FF5DB0"/>
    <w:rsid w:val="00FF6824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docId w15:val="{53E8413B-A409-4BD8-9D6D-15C52B49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00"/>
    <w:rPr>
      <w:sz w:val="22"/>
      <w:szCs w:val="22"/>
      <w:lang w:val="en-CA" w:eastAsia="en-CA"/>
    </w:rPr>
  </w:style>
  <w:style w:type="paragraph" w:styleId="Heading1">
    <w:name w:val="heading 1"/>
    <w:basedOn w:val="09Para"/>
    <w:next w:val="Heading2"/>
    <w:qFormat/>
    <w:rsid w:val="00073900"/>
    <w:pPr>
      <w:keepNext/>
      <w:keepLines/>
      <w:spacing w:before="720" w:after="600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Heading1"/>
    <w:next w:val="Heading3"/>
    <w:link w:val="Heading2Char"/>
    <w:qFormat/>
    <w:rsid w:val="00073900"/>
    <w:pPr>
      <w:spacing w:before="480" w:after="480"/>
      <w:outlineLvl w:val="1"/>
    </w:pPr>
    <w:rPr>
      <w:sz w:val="26"/>
      <w:szCs w:val="26"/>
    </w:rPr>
  </w:style>
  <w:style w:type="paragraph" w:styleId="Heading3">
    <w:name w:val="heading 3"/>
    <w:basedOn w:val="Heading2"/>
    <w:next w:val="09Para"/>
    <w:link w:val="Heading3Char"/>
    <w:qFormat/>
    <w:rsid w:val="00073900"/>
    <w:pPr>
      <w:spacing w:before="360" w:after="360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rsid w:val="0007390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39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3900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07390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07390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73900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Date">
    <w:name w:val="03_Date"/>
    <w:basedOn w:val="09Para"/>
    <w:next w:val="04Vedette"/>
    <w:rsid w:val="00073900"/>
    <w:pPr>
      <w:tabs>
        <w:tab w:val="left" w:pos="5760"/>
      </w:tabs>
      <w:spacing w:before="960" w:after="480"/>
    </w:pPr>
  </w:style>
  <w:style w:type="paragraph" w:customStyle="1" w:styleId="06Rfrences">
    <w:name w:val="06_Références"/>
    <w:basedOn w:val="09Para"/>
    <w:next w:val="08Appel"/>
    <w:rsid w:val="00073900"/>
    <w:pPr>
      <w:spacing w:before="360" w:after="360"/>
    </w:pPr>
  </w:style>
  <w:style w:type="paragraph" w:customStyle="1" w:styleId="02NATUREDELENVOI">
    <w:name w:val="02_NATURE DE L'ENVOI"/>
    <w:basedOn w:val="09Para"/>
    <w:next w:val="03Date"/>
    <w:rsid w:val="00073900"/>
    <w:pPr>
      <w:spacing w:before="960" w:after="480"/>
    </w:pPr>
    <w:rPr>
      <w:u w:val="single"/>
    </w:rPr>
  </w:style>
  <w:style w:type="paragraph" w:customStyle="1" w:styleId="04Vedette">
    <w:name w:val="04_Vedette"/>
    <w:basedOn w:val="09Para"/>
    <w:rsid w:val="00073900"/>
    <w:pPr>
      <w:spacing w:before="0" w:after="0"/>
    </w:pPr>
  </w:style>
  <w:style w:type="paragraph" w:customStyle="1" w:styleId="05Mentiondacheminement">
    <w:name w:val="05_Mention d'acheminement"/>
    <w:basedOn w:val="09Para"/>
    <w:next w:val="08Appel"/>
    <w:rsid w:val="00073900"/>
    <w:pPr>
      <w:spacing w:before="360" w:after="360"/>
    </w:pPr>
    <w:rPr>
      <w:u w:val="single"/>
    </w:rPr>
  </w:style>
  <w:style w:type="paragraph" w:customStyle="1" w:styleId="07Objet">
    <w:name w:val="07_Objet"/>
    <w:basedOn w:val="09Para"/>
    <w:next w:val="08Appel"/>
    <w:rsid w:val="00073900"/>
    <w:pPr>
      <w:spacing w:before="360" w:after="360"/>
    </w:pPr>
    <w:rPr>
      <w:b/>
    </w:rPr>
  </w:style>
  <w:style w:type="paragraph" w:customStyle="1" w:styleId="09Para">
    <w:name w:val="09_Para"/>
    <w:qFormat/>
    <w:rsid w:val="00073900"/>
    <w:pPr>
      <w:spacing w:before="240" w:after="240"/>
    </w:pPr>
    <w:rPr>
      <w:sz w:val="22"/>
      <w:szCs w:val="22"/>
      <w:lang w:eastAsia="en-US"/>
    </w:rPr>
  </w:style>
  <w:style w:type="paragraph" w:customStyle="1" w:styleId="10Salutation">
    <w:name w:val="10_Salutation"/>
    <w:basedOn w:val="09Para"/>
    <w:next w:val="Normal"/>
    <w:rsid w:val="00073900"/>
    <w:pPr>
      <w:spacing w:after="360"/>
    </w:pPr>
  </w:style>
  <w:style w:type="paragraph" w:customStyle="1" w:styleId="11Signature">
    <w:name w:val="11_Signature"/>
    <w:basedOn w:val="09Para"/>
    <w:next w:val="13Picejointe"/>
    <w:qFormat/>
    <w:rsid w:val="00073900"/>
  </w:style>
  <w:style w:type="paragraph" w:customStyle="1" w:styleId="12Initialesdidentification">
    <w:name w:val="12_Initiales d'identification"/>
    <w:basedOn w:val="09Para"/>
    <w:next w:val="13Picejointe"/>
    <w:rsid w:val="00073900"/>
  </w:style>
  <w:style w:type="paragraph" w:customStyle="1" w:styleId="13Picejointe">
    <w:name w:val="13_Pièce jointe"/>
    <w:basedOn w:val="09Para"/>
    <w:next w:val="14cc"/>
    <w:rsid w:val="00073900"/>
  </w:style>
  <w:style w:type="paragraph" w:customStyle="1" w:styleId="14cc">
    <w:name w:val="14_c.c."/>
    <w:basedOn w:val="09Para"/>
    <w:rsid w:val="00073900"/>
    <w:pPr>
      <w:tabs>
        <w:tab w:val="left" w:pos="630"/>
      </w:tabs>
      <w:spacing w:before="600" w:after="0"/>
      <w:ind w:left="994" w:hanging="994"/>
    </w:pPr>
  </w:style>
  <w:style w:type="paragraph" w:styleId="Header">
    <w:name w:val="header"/>
    <w:link w:val="HeaderChar"/>
    <w:rsid w:val="00073900"/>
    <w:pPr>
      <w:tabs>
        <w:tab w:val="center" w:pos="4320"/>
        <w:tab w:val="right" w:pos="8640"/>
      </w:tabs>
    </w:pPr>
    <w:rPr>
      <w:sz w:val="22"/>
      <w:szCs w:val="22"/>
      <w:lang w:eastAsia="en-US"/>
    </w:rPr>
  </w:style>
  <w:style w:type="paragraph" w:styleId="Footer">
    <w:name w:val="footer"/>
    <w:basedOn w:val="Header"/>
    <w:rsid w:val="00073900"/>
  </w:style>
  <w:style w:type="character" w:styleId="PageNumber">
    <w:name w:val="page number"/>
    <w:basedOn w:val="DefaultParagraphFont"/>
    <w:rsid w:val="00073900"/>
  </w:style>
  <w:style w:type="numbering" w:customStyle="1" w:styleId="09ParaList1a">
    <w:name w:val="09_Para List 1a"/>
    <w:semiHidden/>
    <w:rsid w:val="00073900"/>
    <w:pPr>
      <w:numPr>
        <w:numId w:val="8"/>
      </w:numPr>
    </w:pPr>
  </w:style>
  <w:style w:type="paragraph" w:customStyle="1" w:styleId="09ParaBullet2">
    <w:name w:val="09_Para Bullet 2"/>
    <w:basedOn w:val="09ParaBullet1"/>
    <w:rsid w:val="00073900"/>
    <w:pPr>
      <w:numPr>
        <w:ilvl w:val="1"/>
        <w:numId w:val="6"/>
      </w:numPr>
    </w:pPr>
  </w:style>
  <w:style w:type="paragraph" w:customStyle="1" w:styleId="09ParaBullet3">
    <w:name w:val="09_Para Bullet 3"/>
    <w:basedOn w:val="09ParaBullet2"/>
    <w:rsid w:val="00073900"/>
    <w:pPr>
      <w:numPr>
        <w:ilvl w:val="2"/>
        <w:numId w:val="7"/>
      </w:numPr>
      <w:tabs>
        <w:tab w:val="left" w:pos="1080"/>
      </w:tabs>
      <w:spacing w:before="120" w:after="120"/>
    </w:pPr>
  </w:style>
  <w:style w:type="paragraph" w:customStyle="1" w:styleId="15TableList1">
    <w:name w:val="15_TableList 1"/>
    <w:basedOn w:val="15TablePara"/>
    <w:rsid w:val="00073900"/>
    <w:pPr>
      <w:numPr>
        <w:numId w:val="16"/>
      </w:numPr>
    </w:pPr>
  </w:style>
  <w:style w:type="paragraph" w:customStyle="1" w:styleId="09ParaIndent1">
    <w:name w:val="09_Para Indent 1"/>
    <w:basedOn w:val="09Para"/>
    <w:rsid w:val="00073900"/>
    <w:pPr>
      <w:tabs>
        <w:tab w:val="left" w:pos="5040"/>
      </w:tabs>
      <w:ind w:left="360"/>
    </w:pPr>
  </w:style>
  <w:style w:type="paragraph" w:customStyle="1" w:styleId="09ParaIndent2">
    <w:name w:val="09_Para Indent 2"/>
    <w:basedOn w:val="09ParaIndent1"/>
    <w:rsid w:val="00073900"/>
    <w:pPr>
      <w:ind w:left="720"/>
    </w:pPr>
  </w:style>
  <w:style w:type="paragraph" w:customStyle="1" w:styleId="09ParaIndent3">
    <w:name w:val="09_Para Indent 3"/>
    <w:basedOn w:val="09ParaIndent2"/>
    <w:qFormat/>
    <w:rsid w:val="00073900"/>
    <w:pPr>
      <w:ind w:left="1080"/>
    </w:pPr>
  </w:style>
  <w:style w:type="paragraph" w:customStyle="1" w:styleId="09ParaBullet1">
    <w:name w:val="09_Para Bullet 1"/>
    <w:basedOn w:val="09Para"/>
    <w:qFormat/>
    <w:rsid w:val="00073900"/>
    <w:pPr>
      <w:numPr>
        <w:numId w:val="5"/>
      </w:numPr>
    </w:pPr>
  </w:style>
  <w:style w:type="numbering" w:customStyle="1" w:styleId="09ParaList2a">
    <w:name w:val="09_Para List 2a"/>
    <w:semiHidden/>
    <w:rsid w:val="00073900"/>
    <w:pPr>
      <w:numPr>
        <w:numId w:val="9"/>
      </w:numPr>
    </w:pPr>
  </w:style>
  <w:style w:type="paragraph" w:customStyle="1" w:styleId="09ParaList1">
    <w:name w:val="09_Para List 1"/>
    <w:basedOn w:val="09Para"/>
    <w:qFormat/>
    <w:rsid w:val="00073900"/>
    <w:pPr>
      <w:numPr>
        <w:numId w:val="8"/>
      </w:numPr>
    </w:pPr>
  </w:style>
  <w:style w:type="numbering" w:customStyle="1" w:styleId="09ParaList3a">
    <w:name w:val="09_Para List 3a"/>
    <w:semiHidden/>
    <w:rsid w:val="00073900"/>
    <w:pPr>
      <w:numPr>
        <w:numId w:val="10"/>
      </w:numPr>
    </w:pPr>
  </w:style>
  <w:style w:type="paragraph" w:customStyle="1" w:styleId="09ParaIndent4">
    <w:name w:val="09_Para Indent 4"/>
    <w:basedOn w:val="09ParaIndent3"/>
    <w:rsid w:val="00073900"/>
    <w:pPr>
      <w:ind w:left="1440"/>
    </w:pPr>
  </w:style>
  <w:style w:type="paragraph" w:customStyle="1" w:styleId="15TableHeadCentred">
    <w:name w:val="15_TableHead Centred"/>
    <w:basedOn w:val="15TablePara"/>
    <w:next w:val="15TablePara"/>
    <w:rsid w:val="00073900"/>
    <w:pPr>
      <w:jc w:val="center"/>
    </w:pPr>
    <w:rPr>
      <w:b/>
    </w:rPr>
  </w:style>
  <w:style w:type="numbering" w:customStyle="1" w:styleId="09ParaAlpha1a">
    <w:name w:val="09_Para Alpha 1a"/>
    <w:semiHidden/>
    <w:rsid w:val="00073900"/>
    <w:pPr>
      <w:numPr>
        <w:numId w:val="1"/>
      </w:numPr>
    </w:pPr>
  </w:style>
  <w:style w:type="paragraph" w:customStyle="1" w:styleId="09ParaList2">
    <w:name w:val="09_Para List 2"/>
    <w:basedOn w:val="09ParaList1"/>
    <w:rsid w:val="00073900"/>
    <w:pPr>
      <w:numPr>
        <w:numId w:val="9"/>
      </w:numPr>
    </w:pPr>
  </w:style>
  <w:style w:type="paragraph" w:customStyle="1" w:styleId="09ParaList3">
    <w:name w:val="09_Para List 3"/>
    <w:basedOn w:val="09ParaList2"/>
    <w:rsid w:val="00073900"/>
    <w:pPr>
      <w:numPr>
        <w:numId w:val="10"/>
      </w:numPr>
      <w:spacing w:before="120" w:after="120"/>
    </w:pPr>
  </w:style>
  <w:style w:type="numbering" w:customStyle="1" w:styleId="09ParaAlpha2a">
    <w:name w:val="09_Para Alpha 2a"/>
    <w:semiHidden/>
    <w:rsid w:val="00073900"/>
    <w:pPr>
      <w:numPr>
        <w:numId w:val="3"/>
      </w:numPr>
    </w:pPr>
  </w:style>
  <w:style w:type="paragraph" w:customStyle="1" w:styleId="09ParaAlpha1">
    <w:name w:val="09_Para Alpha 1"/>
    <w:basedOn w:val="09Para"/>
    <w:qFormat/>
    <w:rsid w:val="00073900"/>
    <w:pPr>
      <w:numPr>
        <w:numId w:val="2"/>
      </w:numPr>
    </w:pPr>
  </w:style>
  <w:style w:type="numbering" w:customStyle="1" w:styleId="09ParaAlpha3a">
    <w:name w:val="09_Para Alpha 3a"/>
    <w:semiHidden/>
    <w:rsid w:val="00073900"/>
    <w:pPr>
      <w:numPr>
        <w:numId w:val="4"/>
      </w:numPr>
    </w:pPr>
  </w:style>
  <w:style w:type="table" w:styleId="TableGrid">
    <w:name w:val="Table Grid"/>
    <w:basedOn w:val="TableNormal"/>
    <w:rsid w:val="0007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TableHead">
    <w:name w:val="15_TableHead"/>
    <w:basedOn w:val="15TablePara"/>
    <w:next w:val="15TablePara"/>
    <w:rsid w:val="00073900"/>
    <w:rPr>
      <w:b/>
    </w:rPr>
  </w:style>
  <w:style w:type="paragraph" w:customStyle="1" w:styleId="09ParaAlpha2">
    <w:name w:val="09_Para Alpha 2"/>
    <w:basedOn w:val="09ParaAlpha1"/>
    <w:rsid w:val="00073900"/>
    <w:pPr>
      <w:numPr>
        <w:numId w:val="3"/>
      </w:numPr>
    </w:pPr>
  </w:style>
  <w:style w:type="paragraph" w:customStyle="1" w:styleId="09ParaAlpha3">
    <w:name w:val="09_Para Alpha 3"/>
    <w:basedOn w:val="09ParaAlpha2"/>
    <w:rsid w:val="00073900"/>
    <w:pPr>
      <w:numPr>
        <w:numId w:val="4"/>
      </w:numPr>
    </w:pPr>
  </w:style>
  <w:style w:type="paragraph" w:customStyle="1" w:styleId="15TablePara">
    <w:name w:val="15_TablePara"/>
    <w:rsid w:val="00073900"/>
    <w:pPr>
      <w:spacing w:before="120" w:after="120"/>
    </w:pPr>
    <w:rPr>
      <w:szCs w:val="22"/>
      <w:lang w:eastAsia="en-US"/>
    </w:rPr>
  </w:style>
  <w:style w:type="paragraph" w:customStyle="1" w:styleId="08Appel">
    <w:name w:val="08_Appel"/>
    <w:basedOn w:val="09Para"/>
    <w:next w:val="09Para"/>
    <w:rsid w:val="00073900"/>
    <w:pPr>
      <w:spacing w:before="360" w:after="360"/>
    </w:pPr>
  </w:style>
  <w:style w:type="paragraph" w:customStyle="1" w:styleId="15TableBullet1">
    <w:name w:val="15_TableBullet 1"/>
    <w:basedOn w:val="15TablePara"/>
    <w:rsid w:val="00073900"/>
    <w:pPr>
      <w:numPr>
        <w:numId w:val="13"/>
      </w:numPr>
      <w:tabs>
        <w:tab w:val="left" w:pos="288"/>
      </w:tabs>
    </w:pPr>
  </w:style>
  <w:style w:type="paragraph" w:customStyle="1" w:styleId="15TableBullet2">
    <w:name w:val="15_TableBullet 2"/>
    <w:basedOn w:val="15TableBullet1"/>
    <w:rsid w:val="00073900"/>
    <w:pPr>
      <w:numPr>
        <w:ilvl w:val="1"/>
        <w:numId w:val="14"/>
      </w:numPr>
      <w:tabs>
        <w:tab w:val="clear" w:pos="288"/>
      </w:tabs>
    </w:pPr>
  </w:style>
  <w:style w:type="character" w:customStyle="1" w:styleId="Heading2Char">
    <w:name w:val="Heading 2 Char"/>
    <w:link w:val="Heading2"/>
    <w:rsid w:val="005552D6"/>
    <w:rPr>
      <w:rFonts w:cs="Arial"/>
      <w:b/>
      <w:sz w:val="26"/>
      <w:szCs w:val="26"/>
      <w:lang w:val="fr-CA" w:eastAsia="en-US"/>
    </w:rPr>
  </w:style>
  <w:style w:type="paragraph" w:customStyle="1" w:styleId="15TableBullet3">
    <w:name w:val="15_TableBullet 3"/>
    <w:basedOn w:val="15TableBullet2"/>
    <w:rsid w:val="00073900"/>
    <w:pPr>
      <w:numPr>
        <w:ilvl w:val="2"/>
        <w:numId w:val="15"/>
      </w:numPr>
      <w:spacing w:before="80" w:after="80"/>
    </w:pPr>
  </w:style>
  <w:style w:type="numbering" w:customStyle="1" w:styleId="TableList1a">
    <w:name w:val="TableList1a"/>
    <w:semiHidden/>
    <w:rsid w:val="00073900"/>
    <w:pPr>
      <w:numPr>
        <w:numId w:val="16"/>
      </w:numPr>
    </w:pPr>
  </w:style>
  <w:style w:type="paragraph" w:customStyle="1" w:styleId="15TableList2">
    <w:name w:val="15_TableList 2"/>
    <w:basedOn w:val="15TableList1"/>
    <w:rsid w:val="00073900"/>
    <w:pPr>
      <w:numPr>
        <w:numId w:val="17"/>
      </w:numPr>
    </w:pPr>
  </w:style>
  <w:style w:type="numbering" w:customStyle="1" w:styleId="TableList2a">
    <w:name w:val="TableList2a"/>
    <w:semiHidden/>
    <w:rsid w:val="00073900"/>
    <w:pPr>
      <w:numPr>
        <w:numId w:val="17"/>
      </w:numPr>
    </w:pPr>
  </w:style>
  <w:style w:type="paragraph" w:customStyle="1" w:styleId="15TableList3">
    <w:name w:val="15_TableList 3"/>
    <w:basedOn w:val="15TableList2"/>
    <w:rsid w:val="00073900"/>
    <w:pPr>
      <w:numPr>
        <w:numId w:val="18"/>
      </w:numPr>
    </w:pPr>
  </w:style>
  <w:style w:type="numbering" w:customStyle="1" w:styleId="TableList3a">
    <w:name w:val="TableList3a"/>
    <w:semiHidden/>
    <w:rsid w:val="00073900"/>
    <w:pPr>
      <w:numPr>
        <w:numId w:val="18"/>
      </w:numPr>
    </w:pPr>
  </w:style>
  <w:style w:type="paragraph" w:customStyle="1" w:styleId="15TableParaIndent1">
    <w:name w:val="15_TablePara Indent 1"/>
    <w:basedOn w:val="15TablePara"/>
    <w:rsid w:val="00073900"/>
    <w:pPr>
      <w:ind w:left="288"/>
    </w:pPr>
  </w:style>
  <w:style w:type="paragraph" w:customStyle="1" w:styleId="15TableParaIndent2">
    <w:name w:val="15_TableParaIndent 2"/>
    <w:basedOn w:val="15TableParaIndent1"/>
    <w:rsid w:val="00073900"/>
    <w:pPr>
      <w:ind w:left="576"/>
    </w:pPr>
  </w:style>
  <w:style w:type="paragraph" w:customStyle="1" w:styleId="15TableParaIndent3">
    <w:name w:val="15_TableParaIndent 3"/>
    <w:basedOn w:val="15TableParaIndent2"/>
    <w:rsid w:val="00073900"/>
    <w:pPr>
      <w:ind w:left="864"/>
    </w:pPr>
  </w:style>
  <w:style w:type="paragraph" w:customStyle="1" w:styleId="15TableAlpha1">
    <w:name w:val="15_TableAlpha 1"/>
    <w:basedOn w:val="15TablePara"/>
    <w:rsid w:val="00073900"/>
    <w:pPr>
      <w:numPr>
        <w:numId w:val="11"/>
      </w:numPr>
    </w:pPr>
  </w:style>
  <w:style w:type="numbering" w:customStyle="1" w:styleId="15TableAlpha1a">
    <w:name w:val="15_TableAlpha 1a"/>
    <w:semiHidden/>
    <w:rsid w:val="00073900"/>
    <w:pPr>
      <w:numPr>
        <w:numId w:val="11"/>
      </w:numPr>
    </w:pPr>
  </w:style>
  <w:style w:type="paragraph" w:customStyle="1" w:styleId="15TableAlpha2">
    <w:name w:val="15_TableAlpha 2"/>
    <w:basedOn w:val="15TableAlpha1"/>
    <w:rsid w:val="00073900"/>
    <w:pPr>
      <w:numPr>
        <w:numId w:val="12"/>
      </w:numPr>
    </w:pPr>
  </w:style>
  <w:style w:type="numbering" w:customStyle="1" w:styleId="15TableAlpha2a">
    <w:name w:val="15_TableAlpha 2a"/>
    <w:semiHidden/>
    <w:rsid w:val="00073900"/>
    <w:pPr>
      <w:numPr>
        <w:numId w:val="12"/>
      </w:numPr>
    </w:pPr>
  </w:style>
  <w:style w:type="character" w:customStyle="1" w:styleId="HeaderChar">
    <w:name w:val="Header Char"/>
    <w:link w:val="Header"/>
    <w:rsid w:val="0051080F"/>
    <w:rPr>
      <w:lang w:val="fr-CA" w:eastAsia="en-US"/>
    </w:rPr>
  </w:style>
  <w:style w:type="character" w:styleId="CommentReference">
    <w:name w:val="annotation reference"/>
    <w:rsid w:val="00C87E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7E55"/>
  </w:style>
  <w:style w:type="character" w:customStyle="1" w:styleId="CommentTextChar">
    <w:name w:val="Comment Text Char"/>
    <w:link w:val="CommentText"/>
    <w:rsid w:val="00C87E55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87E55"/>
    <w:rPr>
      <w:b/>
      <w:bCs/>
    </w:rPr>
  </w:style>
  <w:style w:type="character" w:customStyle="1" w:styleId="CommentSubjectChar">
    <w:name w:val="Comment Subject Char"/>
    <w:link w:val="CommentSubject"/>
    <w:rsid w:val="00C87E55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C87E5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5405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87E55"/>
    <w:rPr>
      <w:rFonts w:ascii="Tahoma" w:hAnsi="Tahoma" w:cs="Tahoma"/>
      <w:sz w:val="16"/>
      <w:szCs w:val="16"/>
    </w:rPr>
  </w:style>
  <w:style w:type="character" w:styleId="Hyperlink">
    <w:name w:val="Hyperlink"/>
    <w:rsid w:val="00540527"/>
    <w:rPr>
      <w:color w:val="0000FF"/>
      <w:u w:val="single"/>
    </w:rPr>
  </w:style>
  <w:style w:type="paragraph" w:styleId="NormalWeb">
    <w:name w:val="Normal (Web)"/>
    <w:basedOn w:val="Normal"/>
    <w:uiPriority w:val="99"/>
    <w:rsid w:val="005405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link w:val="Heading3"/>
    <w:rsid w:val="005E7CBA"/>
    <w:rPr>
      <w:rFonts w:cs="Arial"/>
      <w:b/>
      <w:szCs w:val="26"/>
      <w:lang w:val="fr-CA" w:eastAsia="en-US"/>
    </w:rPr>
  </w:style>
  <w:style w:type="paragraph" w:styleId="ListParagraph">
    <w:name w:val="List Paragraph"/>
    <w:basedOn w:val="Normal"/>
    <w:uiPriority w:val="34"/>
    <w:qFormat/>
    <w:rsid w:val="00D61E9D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05AddressBlock">
    <w:name w:val="05_Address Block"/>
    <w:basedOn w:val="09Para"/>
    <w:next w:val="Normal"/>
    <w:qFormat/>
    <w:rsid w:val="00073900"/>
    <w:pPr>
      <w:spacing w:before="0" w:after="0"/>
    </w:pPr>
    <w:rPr>
      <w:szCs w:val="20"/>
      <w:lang w:val="en-CA"/>
    </w:rPr>
  </w:style>
  <w:style w:type="paragraph" w:customStyle="1" w:styleId="10aEspacesignature">
    <w:name w:val="10a_Espace_signature"/>
    <w:basedOn w:val="09Para"/>
    <w:next w:val="11Signature"/>
    <w:qFormat/>
    <w:rsid w:val="00F60B18"/>
    <w:pPr>
      <w:keepNext/>
      <w:keepLines/>
      <w:spacing w:before="600" w:after="600"/>
    </w:pPr>
  </w:style>
  <w:style w:type="character" w:styleId="FootnoteReference">
    <w:name w:val="footnote reference"/>
    <w:semiHidden/>
    <w:rsid w:val="00073900"/>
    <w:rPr>
      <w:vertAlign w:val="superscript"/>
    </w:rPr>
  </w:style>
  <w:style w:type="paragraph" w:styleId="FootnoteText">
    <w:name w:val="footnote text"/>
    <w:basedOn w:val="Normal"/>
    <w:link w:val="FootnoteTextChar"/>
    <w:qFormat/>
    <w:rsid w:val="00073900"/>
    <w:pPr>
      <w:overflowPunct w:val="0"/>
      <w:autoSpaceDE w:val="0"/>
      <w:autoSpaceDN w:val="0"/>
      <w:adjustRightInd w:val="0"/>
      <w:textAlignment w:val="baseline"/>
    </w:pPr>
    <w:rPr>
      <w:sz w:val="18"/>
      <w:szCs w:val="20"/>
      <w:lang w:val="en-GB" w:eastAsia="en-US"/>
    </w:rPr>
  </w:style>
  <w:style w:type="character" w:customStyle="1" w:styleId="FootnoteTextChar">
    <w:name w:val="Footnote Text Char"/>
    <w:link w:val="FootnoteText"/>
    <w:rsid w:val="00073900"/>
    <w:rPr>
      <w:sz w:val="18"/>
      <w:szCs w:val="20"/>
      <w:lang w:val="en-GB" w:eastAsia="en-US"/>
    </w:rPr>
  </w:style>
  <w:style w:type="character" w:styleId="PlaceholderText">
    <w:name w:val="Placeholder Text"/>
    <w:uiPriority w:val="99"/>
    <w:semiHidden/>
    <w:rsid w:val="007B2A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2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BC823BCF1B4148BBCA3DC6E8F86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FB7B7-FB03-4760-ADA0-978A886CEC59}"/>
      </w:docPartPr>
      <w:docPartBody>
        <w:p w:rsidR="00BE0C9F" w:rsidRDefault="000B4805" w:rsidP="000B4805">
          <w:pPr>
            <w:pStyle w:val="74BC823BCF1B4148BBCA3DC6E8F86F09"/>
          </w:pPr>
          <w:r w:rsidRPr="00790F45">
            <w:rPr>
              <w:rStyle w:val="PlaceholderText"/>
            </w:rPr>
            <w:t>Choose an item.</w:t>
          </w:r>
        </w:p>
      </w:docPartBody>
    </w:docPart>
    <w:docPart>
      <w:docPartPr>
        <w:name w:val="B0E8FE5FD8FC409387A66407D3719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DF323-1CC6-4548-AF27-22D521790789}"/>
      </w:docPartPr>
      <w:docPartBody>
        <w:p w:rsidR="00BE0C9F" w:rsidRDefault="000B4805" w:rsidP="000B4805">
          <w:pPr>
            <w:pStyle w:val="B0E8FE5FD8FC409387A66407D37190BB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05"/>
    <w:rsid w:val="000B4805"/>
    <w:rsid w:val="00BE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4805"/>
    <w:rPr>
      <w:color w:val="808080"/>
    </w:rPr>
  </w:style>
  <w:style w:type="paragraph" w:customStyle="1" w:styleId="1F2DC34D2B9E43649C93690BEFABA192">
    <w:name w:val="1F2DC34D2B9E43649C93690BEFABA192"/>
    <w:rsid w:val="000B4805"/>
  </w:style>
  <w:style w:type="paragraph" w:customStyle="1" w:styleId="74BC823BCF1B4148BBCA3DC6E8F86F09">
    <w:name w:val="74BC823BCF1B4148BBCA3DC6E8F86F09"/>
    <w:rsid w:val="000B4805"/>
  </w:style>
  <w:style w:type="paragraph" w:customStyle="1" w:styleId="B0E8FE5FD8FC409387A66407D37190BB">
    <w:name w:val="B0E8FE5FD8FC409387A66407D37190BB"/>
    <w:rsid w:val="000B48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76A7F-E5EB-4E1D-B773-736F1550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522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VA-Secret professionnel de l'avocat</vt:lpstr>
      <vt:lpstr>VA-Secret professionnel de l'avocat</vt:lpstr>
    </vt:vector>
  </TitlesOfParts>
  <Company>OAG-BVG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VA-Secret professionnel de l'avocat</dc:title>
  <dc:subject>VA-Secret professionnel de l'avocat</dc:subject>
  <dc:creator>OAG-BVG</dc:creator>
  <cp:keywords/>
  <dc:description>Template maintained by DTP</dc:description>
  <cp:lastModifiedBy>Hussey, Anita</cp:lastModifiedBy>
  <cp:revision>14</cp:revision>
  <cp:lastPrinted>2009-02-17T14:40:00Z</cp:lastPrinted>
  <dcterms:created xsi:type="dcterms:W3CDTF">2019-05-30T17:04:00Z</dcterms:created>
  <dcterms:modified xsi:type="dcterms:W3CDTF">2023-10-23T21:22:00Z</dcterms:modified>
  <cp:category>Template</cp:category>
  <cp:contentStatus>15610</cp:contentStatus>
</cp:coreProperties>
</file>