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6" w:rsidRPr="00A3662E" w:rsidRDefault="006C794E" w:rsidP="000C4353">
      <w:pPr>
        <w:pStyle w:val="03Date"/>
      </w:pPr>
      <w:r w:rsidRPr="00A3662E"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AB670" wp14:editId="72D5C0F9">
                <wp:simplePos x="0" y="0"/>
                <wp:positionH relativeFrom="column">
                  <wp:posOffset>1323975</wp:posOffset>
                </wp:positionH>
                <wp:positionV relativeFrom="paragraph">
                  <wp:posOffset>-846455</wp:posOffset>
                </wp:positionV>
                <wp:extent cx="4248150" cy="687629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8762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7A9" w:rsidRPr="00BD7C77" w:rsidRDefault="009377A9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Lettre destinée au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comité d’audit du Conseil d’administration — Plan d’examen spécial</w:t>
                            </w:r>
                          </w:p>
                          <w:p w:rsidR="009377A9" w:rsidRPr="00BD7C77" w:rsidRDefault="009377A9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nov.-2017</w:t>
                            </w:r>
                          </w:p>
                          <w:p w:rsidR="009377A9" w:rsidRDefault="009377A9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Propriétaire du modèle : </w:t>
                            </w:r>
                            <w:r w:rsidR="006A526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9377A9" w:rsidRPr="00BD7C77" w:rsidRDefault="00E10EBA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Mise en page </w:t>
                            </w:r>
                            <w:r w:rsidR="006A526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par : Création et publication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AB6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-66.65pt;width:334.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" fillcolor="#f2f2f2" stroked="f" strokecolor="#a5a5a5">
                <v:textbox>
                  <w:txbxContent>
                    <w:p w:rsidR="009377A9" w:rsidRPr="00BD7C77" w:rsidRDefault="009377A9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Lettre destinée au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comité d’audit du Conseil d’administration — Plan d’examen spécial</w:t>
                      </w:r>
                    </w:p>
                    <w:p w:rsidR="009377A9" w:rsidRPr="00BD7C77" w:rsidRDefault="009377A9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nov.-2017</w:t>
                      </w:r>
                    </w:p>
                    <w:p w:rsidR="009377A9" w:rsidRDefault="009377A9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Propriétaire du modèle : </w:t>
                      </w:r>
                      <w:r w:rsidR="006A526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9377A9" w:rsidRPr="00BD7C77" w:rsidRDefault="00E10EBA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Mise en page </w:t>
                      </w:r>
                      <w:r w:rsidR="006A526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par : Création et publication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151206" w:rsidRPr="00A3662E">
        <w:t>Le</w:t>
      </w:r>
      <w:proofErr w:type="gramEnd"/>
      <w:r w:rsidR="00151206" w:rsidRPr="00A3662E">
        <w:t xml:space="preserve"> [</w:t>
      </w:r>
      <w:r w:rsidR="00151206" w:rsidRPr="00A3662E">
        <w:rPr>
          <w:color w:val="0000FF"/>
        </w:rPr>
        <w:t>date</w:t>
      </w:r>
      <w:r w:rsidR="004A35AE" w:rsidRPr="00A3662E">
        <w:t>]</w:t>
      </w:r>
    </w:p>
    <w:p w:rsidR="00151206" w:rsidRPr="00A3662E" w:rsidRDefault="00151206" w:rsidP="00151206">
      <w:pPr>
        <w:pStyle w:val="04Vedette"/>
      </w:pPr>
      <w:r w:rsidRPr="00A3662E">
        <w:t>[</w:t>
      </w:r>
      <w:r w:rsidRPr="00A3662E">
        <w:rPr>
          <w:color w:val="0000FF"/>
        </w:rPr>
        <w:t>Titre de civilité, prénom et nom du destinataire</w:t>
      </w:r>
      <w:r w:rsidR="003A081B">
        <w:rPr>
          <w:color w:val="0000FF"/>
        </w:rPr>
        <w:t xml:space="preserve"> – </w:t>
      </w:r>
      <w:r w:rsidR="00F44D47">
        <w:rPr>
          <w:color w:val="0000FF"/>
        </w:rPr>
        <w:t>président du Comité d</w:t>
      </w:r>
      <w:r w:rsidR="003A081B">
        <w:rPr>
          <w:color w:val="0000FF"/>
        </w:rPr>
        <w:t>’</w:t>
      </w:r>
      <w:r w:rsidR="00F44D47">
        <w:rPr>
          <w:color w:val="0000FF"/>
        </w:rPr>
        <w:t>audit du</w:t>
      </w:r>
      <w:r w:rsidR="003A081B">
        <w:rPr>
          <w:color w:val="0000FF"/>
        </w:rPr>
        <w:t xml:space="preserve"> </w:t>
      </w:r>
      <w:r w:rsidR="004A35AE" w:rsidRPr="00A3662E">
        <w:rPr>
          <w:color w:val="0000FF"/>
        </w:rPr>
        <w:t>Conseil d</w:t>
      </w:r>
      <w:r w:rsidR="003A081B">
        <w:rPr>
          <w:color w:val="0000FF"/>
        </w:rPr>
        <w:t>’</w:t>
      </w:r>
      <w:r w:rsidR="004A35AE" w:rsidRPr="00A3662E">
        <w:rPr>
          <w:color w:val="0000FF"/>
        </w:rPr>
        <w:t>administration</w:t>
      </w:r>
      <w:r w:rsidRPr="00A3662E">
        <w:t>]</w:t>
      </w:r>
    </w:p>
    <w:p w:rsidR="00151206" w:rsidRPr="00A3662E" w:rsidRDefault="00151206" w:rsidP="00151206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="004A35AE" w:rsidRPr="00A3662E">
        <w:rPr>
          <w:color w:val="0000FF"/>
          <w:szCs w:val="24"/>
        </w:rPr>
        <w:t>Titre</w:t>
      </w:r>
      <w:r w:rsidRPr="00A3662E">
        <w:rPr>
          <w:szCs w:val="24"/>
        </w:rPr>
        <w:t>]</w:t>
      </w:r>
    </w:p>
    <w:p w:rsidR="00151206" w:rsidRPr="00A3662E" w:rsidRDefault="00151206" w:rsidP="00151206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 xml:space="preserve">Nom </w:t>
      </w:r>
      <w:r w:rsidR="006C794E" w:rsidRPr="00A3662E">
        <w:rPr>
          <w:color w:val="0000FF"/>
          <w:szCs w:val="24"/>
        </w:rPr>
        <w:t xml:space="preserve">de </w:t>
      </w:r>
      <w:r w:rsidR="004A35AE" w:rsidRPr="00A3662E">
        <w:rPr>
          <w:color w:val="0000FF"/>
          <w:szCs w:val="24"/>
        </w:rPr>
        <w:t>la société d</w:t>
      </w:r>
      <w:r w:rsidR="003A081B">
        <w:rPr>
          <w:color w:val="0000FF"/>
          <w:szCs w:val="24"/>
        </w:rPr>
        <w:t>’</w:t>
      </w:r>
      <w:r w:rsidR="004A35AE" w:rsidRPr="00A3662E">
        <w:rPr>
          <w:color w:val="0000FF"/>
          <w:szCs w:val="24"/>
        </w:rPr>
        <w:t>État</w:t>
      </w:r>
      <w:r w:rsidRPr="00A3662E">
        <w:rPr>
          <w:szCs w:val="24"/>
        </w:rPr>
        <w:t>]</w:t>
      </w:r>
    </w:p>
    <w:p w:rsidR="00151206" w:rsidRPr="00A3662E" w:rsidRDefault="00151206" w:rsidP="00151206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Nom de l</w:t>
      </w:r>
      <w:r w:rsidR="003A081B">
        <w:rPr>
          <w:color w:val="0000FF"/>
          <w:szCs w:val="24"/>
        </w:rPr>
        <w:t>’</w:t>
      </w:r>
      <w:r w:rsidRPr="00A3662E">
        <w:rPr>
          <w:color w:val="0000FF"/>
          <w:szCs w:val="24"/>
        </w:rPr>
        <w:t>édifice</w:t>
      </w:r>
      <w:r w:rsidRPr="00A3662E">
        <w:rPr>
          <w:szCs w:val="24"/>
        </w:rPr>
        <w:t>]</w:t>
      </w:r>
    </w:p>
    <w:p w:rsidR="00151206" w:rsidRPr="00A3662E" w:rsidRDefault="00151206" w:rsidP="00151206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Numéro et nom de la rue, tour, étage, bureau</w:t>
      </w:r>
      <w:r w:rsidRPr="00A3662E">
        <w:rPr>
          <w:szCs w:val="24"/>
        </w:rPr>
        <w:t>]</w:t>
      </w:r>
    </w:p>
    <w:p w:rsidR="00151206" w:rsidRPr="00A3662E" w:rsidRDefault="00151206" w:rsidP="00151206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Ville (Province)</w:t>
      </w:r>
      <w:r w:rsidRPr="00A3662E">
        <w:rPr>
          <w:szCs w:val="24"/>
        </w:rPr>
        <w:t>]</w:t>
      </w:r>
      <w:r w:rsidR="00BB7863">
        <w:rPr>
          <w:color w:val="0000FF"/>
          <w:szCs w:val="24"/>
        </w:rPr>
        <w:t>  </w:t>
      </w:r>
      <w:r w:rsidRPr="00A3662E">
        <w:rPr>
          <w:szCs w:val="24"/>
        </w:rPr>
        <w:t>[</w:t>
      </w:r>
      <w:proofErr w:type="gramStart"/>
      <w:r w:rsidRPr="00A3662E">
        <w:rPr>
          <w:color w:val="0000FF"/>
          <w:szCs w:val="24"/>
        </w:rPr>
        <w:t>code</w:t>
      </w:r>
      <w:proofErr w:type="gramEnd"/>
      <w:r w:rsidRPr="00A3662E">
        <w:rPr>
          <w:color w:val="0000FF"/>
          <w:szCs w:val="24"/>
        </w:rPr>
        <w:t xml:space="preserve"> postal</w:t>
      </w:r>
      <w:r w:rsidRPr="00A3662E">
        <w:rPr>
          <w:szCs w:val="24"/>
        </w:rPr>
        <w:t>]</w:t>
      </w:r>
    </w:p>
    <w:p w:rsidR="00151206" w:rsidRPr="00A3662E" w:rsidRDefault="00151206" w:rsidP="00151206">
      <w:pPr>
        <w:pStyle w:val="08Appel"/>
      </w:pPr>
      <w:r w:rsidRPr="00A3662E">
        <w:t>[</w:t>
      </w:r>
      <w:r w:rsidRPr="00A3662E">
        <w:rPr>
          <w:color w:val="0000FF"/>
        </w:rPr>
        <w:t>Madame/Monsieur</w:t>
      </w:r>
      <w:r w:rsidRPr="00A3662E">
        <w:t>],</w:t>
      </w:r>
    </w:p>
    <w:p w:rsidR="0032671C" w:rsidRDefault="0032671C" w:rsidP="0032671C">
      <w:pPr>
        <w:pStyle w:val="09Para"/>
        <w:rPr>
          <w:i/>
          <w:color w:val="0000FF"/>
        </w:rPr>
      </w:pPr>
      <w:r w:rsidRPr="00605ED6">
        <w:rPr>
          <w:i/>
          <w:color w:val="0000FF"/>
        </w:rPr>
        <w:t>Option #</w:t>
      </w:r>
      <w:r w:rsidR="003A081B">
        <w:rPr>
          <w:i/>
          <w:color w:val="0000FF"/>
        </w:rPr>
        <w:t>1 :</w:t>
      </w:r>
      <w:r w:rsidRPr="00605ED6">
        <w:rPr>
          <w:i/>
          <w:color w:val="0000FF"/>
        </w:rPr>
        <w:t xml:space="preserve"> Si le plan d</w:t>
      </w:r>
      <w:r w:rsidR="003A081B">
        <w:rPr>
          <w:i/>
          <w:color w:val="0000FF"/>
        </w:rPr>
        <w:t>’</w:t>
      </w:r>
      <w:r w:rsidRPr="00605ED6">
        <w:rPr>
          <w:i/>
          <w:color w:val="0000FF"/>
        </w:rPr>
        <w:t xml:space="preserve">examen </w:t>
      </w:r>
      <w:r w:rsidRPr="00B8136E">
        <w:rPr>
          <w:i/>
          <w:color w:val="0000FF"/>
        </w:rPr>
        <w:t>spécial</w:t>
      </w:r>
      <w:r w:rsidRPr="00605ED6">
        <w:rPr>
          <w:i/>
          <w:color w:val="0000FF"/>
        </w:rPr>
        <w:t xml:space="preserve"> est considéré comme un document contrôlé et q</w:t>
      </w:r>
      <w:r>
        <w:rPr>
          <w:i/>
          <w:color w:val="0000FF"/>
        </w:rPr>
        <w:t>u</w:t>
      </w:r>
      <w:r w:rsidR="003A081B">
        <w:rPr>
          <w:i/>
          <w:color w:val="0000FF"/>
        </w:rPr>
        <w:t>’</w:t>
      </w:r>
      <w:r>
        <w:rPr>
          <w:i/>
          <w:color w:val="0000FF"/>
        </w:rPr>
        <w:t>il est communiqué au moyen de CODI</w:t>
      </w:r>
      <w:r w:rsidR="003A081B">
        <w:rPr>
          <w:i/>
          <w:color w:val="0000FF"/>
        </w:rPr>
        <w:t> :</w:t>
      </w:r>
    </w:p>
    <w:p w:rsidR="0032671C" w:rsidRDefault="0032671C" w:rsidP="0032671C">
      <w:pPr>
        <w:pStyle w:val="09Para"/>
        <w:rPr>
          <w:szCs w:val="24"/>
        </w:rPr>
      </w:pPr>
      <w:r w:rsidRPr="003A081B">
        <w:rPr>
          <w:szCs w:val="24"/>
        </w:rPr>
        <w:t>Nous vous donnons accès, à vous et aux autres membres du Comité d</w:t>
      </w:r>
      <w:r w:rsidR="003A081B">
        <w:rPr>
          <w:szCs w:val="24"/>
        </w:rPr>
        <w:t>’</w:t>
      </w:r>
      <w:r w:rsidRPr="003A081B">
        <w:rPr>
          <w:szCs w:val="24"/>
        </w:rPr>
        <w:t xml:space="preserve">audit, à la version électronique du </w:t>
      </w:r>
      <w:r w:rsidRPr="002461B2">
        <w:rPr>
          <w:szCs w:val="24"/>
        </w:rPr>
        <w:t>Plan d</w:t>
      </w:r>
      <w:r w:rsidR="003A081B">
        <w:rPr>
          <w:szCs w:val="24"/>
        </w:rPr>
        <w:t>’</w:t>
      </w:r>
      <w:r w:rsidRPr="002461B2">
        <w:rPr>
          <w:szCs w:val="24"/>
        </w:rPr>
        <w:t>examen</w:t>
      </w:r>
      <w:r w:rsidRPr="00A3662E">
        <w:t xml:space="preserve"> spécial, qui précise l</w:t>
      </w:r>
      <w:r w:rsidR="003A081B">
        <w:t>’</w:t>
      </w:r>
      <w:r w:rsidRPr="00A3662E">
        <w:t>objectif, l</w:t>
      </w:r>
      <w:r w:rsidR="003A081B">
        <w:t>’</w:t>
      </w:r>
      <w:r w:rsidRPr="00A3662E">
        <w:t>étendue</w:t>
      </w:r>
      <w:r>
        <w:t xml:space="preserve"> et l</w:t>
      </w:r>
      <w:r w:rsidR="003A081B">
        <w:t>’</w:t>
      </w:r>
      <w:r>
        <w:t>approche</w:t>
      </w:r>
      <w:r w:rsidRPr="00A3662E">
        <w:t>, les critères et les échéances de l</w:t>
      </w:r>
      <w:r w:rsidR="003A081B">
        <w:t>’</w:t>
      </w:r>
      <w:r w:rsidRPr="00A3662E">
        <w:t>audit.</w:t>
      </w:r>
      <w:r>
        <w:t xml:space="preserve"> </w:t>
      </w:r>
      <w:r w:rsidRPr="00A3662E">
        <w:rPr>
          <w:szCs w:val="24"/>
        </w:rPr>
        <w:t>Nous vous prions d</w:t>
      </w:r>
      <w:r w:rsidR="003A081B">
        <w:rPr>
          <w:szCs w:val="24"/>
        </w:rPr>
        <w:t>’</w:t>
      </w:r>
      <w:r w:rsidRPr="00A3662E">
        <w:rPr>
          <w:szCs w:val="24"/>
        </w:rPr>
        <w:t>examiner le</w:t>
      </w:r>
      <w:r w:rsidRPr="00A3662E">
        <w:rPr>
          <w:i/>
          <w:szCs w:val="24"/>
        </w:rPr>
        <w:t xml:space="preserve"> </w:t>
      </w:r>
      <w:r w:rsidRPr="00A3662E">
        <w:rPr>
          <w:szCs w:val="24"/>
        </w:rPr>
        <w:t>Plan d</w:t>
      </w:r>
      <w:r w:rsidR="003A081B">
        <w:rPr>
          <w:szCs w:val="24"/>
        </w:rPr>
        <w:t>’</w:t>
      </w:r>
      <w:r w:rsidRPr="00A3662E">
        <w:rPr>
          <w:szCs w:val="24"/>
        </w:rPr>
        <w:t>examen spécial avec les autres membres du Comité d</w:t>
      </w:r>
      <w:r w:rsidR="003A081B">
        <w:rPr>
          <w:szCs w:val="24"/>
        </w:rPr>
        <w:t>’</w:t>
      </w:r>
      <w:r w:rsidRPr="00A3662E">
        <w:rPr>
          <w:szCs w:val="24"/>
        </w:rPr>
        <w:t xml:space="preserve">audit en vue de notre </w:t>
      </w:r>
      <w:r>
        <w:rPr>
          <w:szCs w:val="24"/>
        </w:rPr>
        <w:t xml:space="preserve">prochaine </w:t>
      </w:r>
      <w:r w:rsidRPr="00A3662E">
        <w:rPr>
          <w:szCs w:val="24"/>
        </w:rPr>
        <w:t>rencontre le</w:t>
      </w:r>
      <w:r w:rsidR="003E1A73">
        <w:rPr>
          <w:szCs w:val="24"/>
        </w:rPr>
        <w:t> </w:t>
      </w: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jour</w:t>
      </w:r>
      <w:r w:rsidR="00BB7863">
        <w:rPr>
          <w:color w:val="0000FF"/>
          <w:szCs w:val="24"/>
        </w:rPr>
        <w:t> </w:t>
      </w:r>
      <w:r w:rsidRPr="00A3662E">
        <w:rPr>
          <w:color w:val="0000FF"/>
          <w:szCs w:val="24"/>
        </w:rPr>
        <w:t>mois</w:t>
      </w:r>
      <w:r w:rsidR="00BB7863">
        <w:rPr>
          <w:color w:val="0000FF"/>
          <w:szCs w:val="24"/>
        </w:rPr>
        <w:t> </w:t>
      </w:r>
      <w:r w:rsidRPr="00A3662E">
        <w:rPr>
          <w:color w:val="0000FF"/>
          <w:szCs w:val="24"/>
        </w:rPr>
        <w:t>année</w:t>
      </w:r>
      <w:r w:rsidRPr="00A3662E">
        <w:rPr>
          <w:szCs w:val="24"/>
        </w:rPr>
        <w:t>].</w:t>
      </w:r>
    </w:p>
    <w:p w:rsidR="0032671C" w:rsidRDefault="0032671C" w:rsidP="0032671C">
      <w:pPr>
        <w:pStyle w:val="09Para"/>
        <w:rPr>
          <w:i/>
          <w:color w:val="0000FF"/>
        </w:rPr>
      </w:pPr>
      <w:r w:rsidRPr="00605ED6">
        <w:rPr>
          <w:i/>
          <w:color w:val="0000FF"/>
        </w:rPr>
        <w:t>Option #</w:t>
      </w:r>
      <w:r w:rsidR="003A081B">
        <w:rPr>
          <w:i/>
          <w:color w:val="0000FF"/>
        </w:rPr>
        <w:t>2 :</w:t>
      </w:r>
      <w:r w:rsidRPr="00605ED6">
        <w:rPr>
          <w:i/>
          <w:color w:val="0000FF"/>
        </w:rPr>
        <w:t xml:space="preserve"> Si le plan d</w:t>
      </w:r>
      <w:r w:rsidR="003A081B">
        <w:rPr>
          <w:i/>
          <w:color w:val="0000FF"/>
        </w:rPr>
        <w:t>’</w:t>
      </w:r>
      <w:r w:rsidRPr="00605ED6">
        <w:rPr>
          <w:i/>
          <w:color w:val="0000FF"/>
        </w:rPr>
        <w:t xml:space="preserve">examen </w:t>
      </w:r>
      <w:r w:rsidRPr="00B8136E">
        <w:rPr>
          <w:i/>
          <w:color w:val="0000FF"/>
        </w:rPr>
        <w:t>spécial</w:t>
      </w:r>
      <w:r w:rsidRPr="00605ED6">
        <w:rPr>
          <w:i/>
          <w:color w:val="0000FF"/>
        </w:rPr>
        <w:t xml:space="preserve"> est considéré</w:t>
      </w:r>
      <w:r w:rsidR="002461B2">
        <w:rPr>
          <w:i/>
          <w:color w:val="0000FF"/>
        </w:rPr>
        <w:t xml:space="preserve"> comme un document contrôlé et</w:t>
      </w:r>
      <w:r>
        <w:rPr>
          <w:i/>
          <w:color w:val="0000FF"/>
        </w:rPr>
        <w:t xml:space="preserve"> que</w:t>
      </w:r>
      <w:r w:rsidR="003A081B">
        <w:rPr>
          <w:i/>
          <w:color w:val="0000FF"/>
        </w:rPr>
        <w:t> 2 </w:t>
      </w:r>
      <w:r>
        <w:rPr>
          <w:i/>
          <w:color w:val="0000FF"/>
        </w:rPr>
        <w:t>copies papier sont envoyées à l</w:t>
      </w:r>
      <w:r w:rsidR="003A081B">
        <w:rPr>
          <w:i/>
          <w:color w:val="0000FF"/>
        </w:rPr>
        <w:t>’</w:t>
      </w:r>
      <w:r>
        <w:rPr>
          <w:i/>
          <w:color w:val="0000FF"/>
        </w:rPr>
        <w:t>entité</w:t>
      </w:r>
      <w:r w:rsidR="003A081B">
        <w:rPr>
          <w:i/>
          <w:color w:val="0000FF"/>
        </w:rPr>
        <w:t> :</w:t>
      </w:r>
    </w:p>
    <w:p w:rsidR="0032671C" w:rsidRDefault="0032671C" w:rsidP="0032671C">
      <w:pPr>
        <w:pStyle w:val="09Para"/>
        <w:rPr>
          <w:szCs w:val="24"/>
        </w:rPr>
      </w:pPr>
      <w:r w:rsidRPr="003A081B">
        <w:t xml:space="preserve">Vous trouverez </w:t>
      </w:r>
      <w:r w:rsidR="003A081B">
        <w:t>ci</w:t>
      </w:r>
      <w:r w:rsidR="003A081B">
        <w:noBreakHyphen/>
      </w:r>
      <w:r w:rsidRPr="003A081B">
        <w:t>joint</w:t>
      </w:r>
      <w:r w:rsidRPr="003A081B">
        <w:rPr>
          <w:szCs w:val="24"/>
          <w:bdr w:val="none" w:sz="0" w:space="0" w:color="auto" w:frame="1"/>
        </w:rPr>
        <w:t xml:space="preserve"> </w:t>
      </w:r>
      <w:r w:rsidRPr="003A081B">
        <w:rPr>
          <w:color w:val="0000FF"/>
          <w:szCs w:val="24"/>
          <w:bdr w:val="none" w:sz="0" w:space="0" w:color="auto" w:frame="1"/>
        </w:rPr>
        <w:t>xxx</w:t>
      </w:r>
      <w:r w:rsidR="003A081B">
        <w:t> </w:t>
      </w:r>
      <w:r>
        <w:t xml:space="preserve">copies </w:t>
      </w:r>
      <w:r w:rsidRPr="0084637D">
        <w:t>[</w:t>
      </w:r>
      <w:r w:rsidRPr="0084637D">
        <w:rPr>
          <w:color w:val="0000FF"/>
          <w:szCs w:val="24"/>
          <w:bdr w:val="none" w:sz="0" w:space="0" w:color="auto" w:frame="1"/>
        </w:rPr>
        <w:t>numérotées de</w:t>
      </w:r>
      <w:r w:rsidR="003A081B">
        <w:rPr>
          <w:color w:val="0000FF"/>
          <w:szCs w:val="24"/>
          <w:bdr w:val="none" w:sz="0" w:space="0" w:color="auto" w:frame="1"/>
        </w:rPr>
        <w:t> </w:t>
      </w:r>
      <w:r w:rsidRPr="0084637D">
        <w:rPr>
          <w:color w:val="0000FF"/>
          <w:szCs w:val="24"/>
          <w:bdr w:val="none" w:sz="0" w:space="0" w:color="auto" w:frame="1"/>
        </w:rPr>
        <w:t>xx</w:t>
      </w:r>
      <w:r w:rsidR="003A081B">
        <w:rPr>
          <w:color w:val="0000FF"/>
          <w:szCs w:val="24"/>
          <w:bdr w:val="none" w:sz="0" w:space="0" w:color="auto" w:frame="1"/>
        </w:rPr>
        <w:t> </w:t>
      </w:r>
      <w:r w:rsidRPr="0084637D">
        <w:rPr>
          <w:color w:val="0000FF"/>
          <w:szCs w:val="24"/>
          <w:bdr w:val="none" w:sz="0" w:space="0" w:color="auto" w:frame="1"/>
        </w:rPr>
        <w:t>à</w:t>
      </w:r>
      <w:r w:rsidR="003A081B">
        <w:rPr>
          <w:color w:val="0000FF"/>
          <w:szCs w:val="24"/>
          <w:bdr w:val="none" w:sz="0" w:space="0" w:color="auto" w:frame="1"/>
        </w:rPr>
        <w:t> </w:t>
      </w:r>
      <w:r w:rsidRPr="0084637D">
        <w:rPr>
          <w:color w:val="0000FF"/>
          <w:szCs w:val="24"/>
          <w:bdr w:val="none" w:sz="0" w:space="0" w:color="auto" w:frame="1"/>
        </w:rPr>
        <w:t>xx</w:t>
      </w:r>
      <w:r w:rsidRPr="0084637D">
        <w:t xml:space="preserve">] </w:t>
      </w:r>
      <w:r w:rsidRPr="003A081B">
        <w:t xml:space="preserve">du </w:t>
      </w:r>
      <w:r w:rsidRPr="00A3662E">
        <w:t>Plan d</w:t>
      </w:r>
      <w:r w:rsidR="003A081B">
        <w:t>’</w:t>
      </w:r>
      <w:r w:rsidRPr="00A3662E">
        <w:t>examen spécial, qui précise l</w:t>
      </w:r>
      <w:r w:rsidR="003A081B">
        <w:t>’</w:t>
      </w:r>
      <w:r w:rsidRPr="00A3662E">
        <w:t>objectif, l</w:t>
      </w:r>
      <w:r w:rsidR="003A081B">
        <w:t>’</w:t>
      </w:r>
      <w:r w:rsidRPr="00A3662E">
        <w:t>étendue</w:t>
      </w:r>
      <w:r>
        <w:t xml:space="preserve"> et l</w:t>
      </w:r>
      <w:r w:rsidR="003A081B">
        <w:t>’</w:t>
      </w:r>
      <w:r>
        <w:t>approche</w:t>
      </w:r>
      <w:r w:rsidRPr="00A3662E">
        <w:t>, les critères et les échéances de l</w:t>
      </w:r>
      <w:r w:rsidR="003A081B">
        <w:t>’</w:t>
      </w:r>
      <w:r w:rsidRPr="00A3662E">
        <w:t>audit.</w:t>
      </w:r>
      <w:r>
        <w:t xml:space="preserve"> </w:t>
      </w:r>
      <w:r w:rsidRPr="00A3662E">
        <w:rPr>
          <w:szCs w:val="24"/>
        </w:rPr>
        <w:t>Nous vous prions d</w:t>
      </w:r>
      <w:r w:rsidR="003A081B">
        <w:rPr>
          <w:szCs w:val="24"/>
        </w:rPr>
        <w:t>’</w:t>
      </w:r>
      <w:r w:rsidRPr="00A3662E">
        <w:rPr>
          <w:szCs w:val="24"/>
        </w:rPr>
        <w:t>examiner le</w:t>
      </w:r>
      <w:r w:rsidRPr="00A3662E">
        <w:rPr>
          <w:i/>
          <w:szCs w:val="24"/>
        </w:rPr>
        <w:t xml:space="preserve"> </w:t>
      </w:r>
      <w:r w:rsidRPr="00A3662E">
        <w:rPr>
          <w:szCs w:val="24"/>
        </w:rPr>
        <w:t>Plan d</w:t>
      </w:r>
      <w:r w:rsidR="003A081B">
        <w:rPr>
          <w:szCs w:val="24"/>
        </w:rPr>
        <w:t>’</w:t>
      </w:r>
      <w:r w:rsidRPr="00A3662E">
        <w:rPr>
          <w:szCs w:val="24"/>
        </w:rPr>
        <w:t>examen spécial avec les autres membres du Comité d</w:t>
      </w:r>
      <w:r w:rsidR="003A081B">
        <w:rPr>
          <w:szCs w:val="24"/>
        </w:rPr>
        <w:t>’</w:t>
      </w:r>
      <w:r w:rsidRPr="00A3662E">
        <w:rPr>
          <w:szCs w:val="24"/>
        </w:rPr>
        <w:t xml:space="preserve">audit en vue de notre </w:t>
      </w:r>
      <w:r>
        <w:rPr>
          <w:szCs w:val="24"/>
        </w:rPr>
        <w:t xml:space="preserve">prochaine </w:t>
      </w:r>
      <w:r w:rsidRPr="00A3662E">
        <w:rPr>
          <w:szCs w:val="24"/>
        </w:rPr>
        <w:t>rencontre le</w:t>
      </w:r>
      <w:r w:rsidR="003E1A73">
        <w:rPr>
          <w:szCs w:val="24"/>
        </w:rPr>
        <w:t> </w:t>
      </w: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jour</w:t>
      </w:r>
      <w:r w:rsidR="003A081B">
        <w:rPr>
          <w:color w:val="0000FF"/>
          <w:szCs w:val="24"/>
        </w:rPr>
        <w:t xml:space="preserve"> </w:t>
      </w:r>
      <w:r w:rsidRPr="00A3662E">
        <w:rPr>
          <w:color w:val="0000FF"/>
          <w:szCs w:val="24"/>
        </w:rPr>
        <w:t>mois</w:t>
      </w:r>
      <w:r w:rsidR="003A081B">
        <w:rPr>
          <w:color w:val="0000FF"/>
          <w:szCs w:val="24"/>
        </w:rPr>
        <w:t xml:space="preserve"> </w:t>
      </w:r>
      <w:r w:rsidRPr="00A3662E">
        <w:rPr>
          <w:color w:val="0000FF"/>
          <w:szCs w:val="24"/>
        </w:rPr>
        <w:t>année</w:t>
      </w:r>
      <w:r w:rsidRPr="00A3662E">
        <w:rPr>
          <w:szCs w:val="24"/>
        </w:rPr>
        <w:t>].</w:t>
      </w:r>
    </w:p>
    <w:p w:rsidR="0032671C" w:rsidRPr="00605ED6" w:rsidRDefault="0032671C" w:rsidP="0032671C">
      <w:pPr>
        <w:pStyle w:val="09Para"/>
        <w:rPr>
          <w:i/>
          <w:color w:val="0000FF"/>
        </w:rPr>
      </w:pPr>
      <w:r w:rsidRPr="00605ED6">
        <w:rPr>
          <w:i/>
          <w:color w:val="0000FF"/>
        </w:rPr>
        <w:t>Option #</w:t>
      </w:r>
      <w:r w:rsidR="003A081B">
        <w:rPr>
          <w:i/>
          <w:color w:val="0000FF"/>
        </w:rPr>
        <w:t>3 :</w:t>
      </w:r>
      <w:r w:rsidRPr="00605ED6">
        <w:rPr>
          <w:i/>
          <w:color w:val="0000FF"/>
        </w:rPr>
        <w:t xml:space="preserve"> Si le plan d</w:t>
      </w:r>
      <w:r w:rsidR="003A081B">
        <w:rPr>
          <w:i/>
          <w:color w:val="0000FF"/>
        </w:rPr>
        <w:t>’</w:t>
      </w:r>
      <w:r w:rsidRPr="00605ED6">
        <w:rPr>
          <w:i/>
          <w:color w:val="0000FF"/>
        </w:rPr>
        <w:t xml:space="preserve">examen </w:t>
      </w:r>
      <w:r w:rsidRPr="00B8136E">
        <w:rPr>
          <w:i/>
          <w:color w:val="0000FF"/>
        </w:rPr>
        <w:t>spécial</w:t>
      </w:r>
      <w:r w:rsidRPr="00605ED6">
        <w:rPr>
          <w:i/>
          <w:color w:val="0000FF"/>
        </w:rPr>
        <w:t xml:space="preserve"> </w:t>
      </w:r>
      <w:r>
        <w:rPr>
          <w:i/>
          <w:color w:val="0000FF"/>
        </w:rPr>
        <w:t>n</w:t>
      </w:r>
      <w:r w:rsidR="003A081B">
        <w:rPr>
          <w:i/>
          <w:color w:val="0000FF"/>
        </w:rPr>
        <w:t>’</w:t>
      </w:r>
      <w:r w:rsidRPr="00605ED6">
        <w:rPr>
          <w:i/>
          <w:color w:val="0000FF"/>
        </w:rPr>
        <w:t xml:space="preserve">est </w:t>
      </w:r>
      <w:r>
        <w:rPr>
          <w:i/>
          <w:color w:val="0000FF"/>
        </w:rPr>
        <w:t xml:space="preserve">pas </w:t>
      </w:r>
      <w:r w:rsidRPr="00605ED6">
        <w:rPr>
          <w:i/>
          <w:color w:val="0000FF"/>
        </w:rPr>
        <w:t>considéré comme un document contrôlé et q</w:t>
      </w:r>
      <w:r>
        <w:rPr>
          <w:i/>
          <w:color w:val="0000FF"/>
        </w:rPr>
        <w:t>u</w:t>
      </w:r>
      <w:r w:rsidR="003A081B">
        <w:rPr>
          <w:i/>
          <w:color w:val="0000FF"/>
        </w:rPr>
        <w:t>’</w:t>
      </w:r>
      <w:r>
        <w:rPr>
          <w:i/>
          <w:color w:val="0000FF"/>
        </w:rPr>
        <w:t>il est envoyé à l</w:t>
      </w:r>
      <w:r w:rsidR="003A081B">
        <w:rPr>
          <w:i/>
          <w:color w:val="0000FF"/>
        </w:rPr>
        <w:t>’</w:t>
      </w:r>
      <w:r>
        <w:rPr>
          <w:i/>
          <w:color w:val="0000FF"/>
        </w:rPr>
        <w:t>entité par courriel</w:t>
      </w:r>
      <w:r w:rsidR="003A081B">
        <w:rPr>
          <w:i/>
          <w:color w:val="0000FF"/>
        </w:rPr>
        <w:t> :</w:t>
      </w:r>
    </w:p>
    <w:p w:rsidR="0032671C" w:rsidRDefault="0032671C" w:rsidP="0032671C">
      <w:pPr>
        <w:pStyle w:val="09Para"/>
        <w:rPr>
          <w:szCs w:val="24"/>
        </w:rPr>
      </w:pPr>
      <w:r w:rsidRPr="003A081B">
        <w:t xml:space="preserve">Vous trouverez </w:t>
      </w:r>
      <w:r w:rsidR="003A081B">
        <w:t>ci</w:t>
      </w:r>
      <w:r w:rsidR="003A081B">
        <w:noBreakHyphen/>
      </w:r>
      <w:r w:rsidRPr="003A081B">
        <w:t>joint le</w:t>
      </w:r>
      <w:r w:rsidRPr="00A3662E">
        <w:t xml:space="preserve"> Plan d</w:t>
      </w:r>
      <w:r w:rsidR="003A081B">
        <w:t>’</w:t>
      </w:r>
      <w:r w:rsidRPr="00A3662E">
        <w:t>examen spécial, qui précise l</w:t>
      </w:r>
      <w:r w:rsidR="003A081B">
        <w:t>’</w:t>
      </w:r>
      <w:r w:rsidRPr="00A3662E">
        <w:t>objectif, l</w:t>
      </w:r>
      <w:r w:rsidR="003A081B">
        <w:t>’</w:t>
      </w:r>
      <w:r w:rsidRPr="00A3662E">
        <w:t>étendue</w:t>
      </w:r>
      <w:r>
        <w:t xml:space="preserve"> et l</w:t>
      </w:r>
      <w:r w:rsidR="003A081B">
        <w:t>’</w:t>
      </w:r>
      <w:r>
        <w:t>approche</w:t>
      </w:r>
      <w:r w:rsidRPr="00A3662E">
        <w:t>, les critères et les échéances de l</w:t>
      </w:r>
      <w:r w:rsidR="003A081B">
        <w:t>’</w:t>
      </w:r>
      <w:r w:rsidRPr="00A3662E">
        <w:t>audit.</w:t>
      </w:r>
      <w:r>
        <w:t xml:space="preserve"> </w:t>
      </w:r>
      <w:r w:rsidRPr="00A3662E">
        <w:rPr>
          <w:szCs w:val="24"/>
        </w:rPr>
        <w:t>Nous vous prions d</w:t>
      </w:r>
      <w:r w:rsidR="003A081B">
        <w:rPr>
          <w:szCs w:val="24"/>
        </w:rPr>
        <w:t>’</w:t>
      </w:r>
      <w:r w:rsidRPr="00A3662E">
        <w:rPr>
          <w:szCs w:val="24"/>
        </w:rPr>
        <w:t>examiner le</w:t>
      </w:r>
      <w:r w:rsidRPr="00A3662E">
        <w:rPr>
          <w:i/>
          <w:szCs w:val="24"/>
        </w:rPr>
        <w:t xml:space="preserve"> </w:t>
      </w:r>
      <w:r w:rsidRPr="00A3662E">
        <w:rPr>
          <w:szCs w:val="24"/>
        </w:rPr>
        <w:t>Plan d</w:t>
      </w:r>
      <w:r w:rsidR="003A081B">
        <w:rPr>
          <w:szCs w:val="24"/>
        </w:rPr>
        <w:t>’</w:t>
      </w:r>
      <w:r w:rsidR="003E1A73">
        <w:rPr>
          <w:szCs w:val="24"/>
        </w:rPr>
        <w:t>examen spécial </w:t>
      </w:r>
      <w:r w:rsidRPr="00A3662E">
        <w:rPr>
          <w:szCs w:val="24"/>
        </w:rPr>
        <w:t>avec les autres membres du Comité d</w:t>
      </w:r>
      <w:r w:rsidR="003A081B">
        <w:rPr>
          <w:szCs w:val="24"/>
        </w:rPr>
        <w:t>’</w:t>
      </w:r>
      <w:r w:rsidRPr="00A3662E">
        <w:rPr>
          <w:szCs w:val="24"/>
        </w:rPr>
        <w:t xml:space="preserve">audit en vue de notre </w:t>
      </w:r>
      <w:r>
        <w:rPr>
          <w:szCs w:val="24"/>
        </w:rPr>
        <w:t xml:space="preserve">prochaine </w:t>
      </w:r>
      <w:r w:rsidRPr="00A3662E">
        <w:rPr>
          <w:szCs w:val="24"/>
        </w:rPr>
        <w:t>rencontre le</w:t>
      </w:r>
      <w:r w:rsidR="003E1A73">
        <w:rPr>
          <w:szCs w:val="24"/>
        </w:rPr>
        <w:t> </w:t>
      </w: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jour</w:t>
      </w:r>
      <w:r w:rsidR="00BB7863">
        <w:rPr>
          <w:color w:val="0000FF"/>
          <w:szCs w:val="24"/>
        </w:rPr>
        <w:t> </w:t>
      </w:r>
      <w:r w:rsidRPr="00A3662E">
        <w:rPr>
          <w:color w:val="0000FF"/>
          <w:szCs w:val="24"/>
        </w:rPr>
        <w:t>mois</w:t>
      </w:r>
      <w:r w:rsidR="00BB7863">
        <w:rPr>
          <w:color w:val="0000FF"/>
          <w:szCs w:val="24"/>
        </w:rPr>
        <w:t> </w:t>
      </w:r>
      <w:r w:rsidRPr="00A3662E">
        <w:rPr>
          <w:color w:val="0000FF"/>
          <w:szCs w:val="24"/>
        </w:rPr>
        <w:t>année</w:t>
      </w:r>
      <w:r w:rsidRPr="00A3662E">
        <w:rPr>
          <w:szCs w:val="24"/>
        </w:rPr>
        <w:t>].</w:t>
      </w:r>
    </w:p>
    <w:p w:rsidR="0032671C" w:rsidRDefault="0032671C" w:rsidP="004A35AE">
      <w:pPr>
        <w:pStyle w:val="09Para"/>
      </w:pPr>
      <w:r w:rsidRPr="003A081B">
        <w:rPr>
          <w:i/>
          <w:color w:val="0000FF"/>
        </w:rPr>
        <w:t>Pour toutes les lettres</w:t>
      </w:r>
      <w:r w:rsidR="003A081B">
        <w:rPr>
          <w:i/>
          <w:color w:val="0000FF"/>
        </w:rPr>
        <w:t> :</w:t>
      </w:r>
    </w:p>
    <w:p w:rsidR="00F44D47" w:rsidRDefault="00F44D47" w:rsidP="004A35AE">
      <w:pPr>
        <w:pStyle w:val="09Para"/>
      </w:pPr>
      <w:r>
        <w:t xml:space="preserve">Veuillez prendre note que nous avons discuté du </w:t>
      </w:r>
      <w:r w:rsidR="0032671C">
        <w:t>P</w:t>
      </w:r>
      <w:r>
        <w:t>lan d</w:t>
      </w:r>
      <w:r w:rsidR="003A081B">
        <w:t>’</w:t>
      </w:r>
      <w:r>
        <w:t>examen spécial avec la direction de la</w:t>
      </w:r>
      <w:r w:rsidR="00BB7863">
        <w:t> </w:t>
      </w:r>
      <w:r>
        <w:t>Société et que nous avons obtenu</w:t>
      </w:r>
      <w:r w:rsidRPr="00077943">
        <w:t xml:space="preserve"> </w:t>
      </w:r>
      <w:r>
        <w:t>de cette dernière</w:t>
      </w:r>
      <w:r w:rsidRPr="00077943">
        <w:t xml:space="preserve"> qu</w:t>
      </w:r>
      <w:r w:rsidR="003A081B">
        <w:t>’</w:t>
      </w:r>
      <w:r w:rsidRPr="00077943">
        <w:t xml:space="preserve">elle reconnaisse </w:t>
      </w:r>
      <w:r>
        <w:t>le caractère valable des critères d</w:t>
      </w:r>
      <w:r w:rsidR="003A081B">
        <w:t>’</w:t>
      </w:r>
      <w:r>
        <w:t>audit qui serviront à déterminer l</w:t>
      </w:r>
      <w:r w:rsidR="003A081B">
        <w:t>’</w:t>
      </w:r>
      <w:r>
        <w:t>objectif de l</w:t>
      </w:r>
      <w:r w:rsidR="003A081B">
        <w:t>’</w:t>
      </w:r>
      <w:r>
        <w:t>audit.</w:t>
      </w:r>
    </w:p>
    <w:p w:rsidR="0010491C" w:rsidRPr="005B6B6A" w:rsidRDefault="0032671C" w:rsidP="003E1A73">
      <w:pPr>
        <w:pStyle w:val="09Para"/>
        <w:keepNext/>
        <w:keepLines/>
      </w:pPr>
      <w:r w:rsidRPr="003E1A73">
        <w:rPr>
          <w:rFonts w:cs="Arial"/>
        </w:rPr>
        <w:lastRenderedPageBreak/>
        <w:t>[</w:t>
      </w:r>
      <w:r>
        <w:rPr>
          <w:rFonts w:cs="Arial"/>
          <w:i/>
          <w:color w:val="0000FF"/>
        </w:rPr>
        <w:t>Si le Plan d</w:t>
      </w:r>
      <w:r w:rsidR="003A081B">
        <w:rPr>
          <w:rFonts w:cs="Arial"/>
          <w:i/>
          <w:color w:val="0000FF"/>
        </w:rPr>
        <w:t>’</w:t>
      </w:r>
      <w:r>
        <w:rPr>
          <w:rFonts w:cs="Arial"/>
          <w:i/>
          <w:color w:val="0000FF"/>
        </w:rPr>
        <w:t>examen spécial est considéré comme un document contrôlé</w:t>
      </w:r>
      <w:r w:rsidR="003A081B">
        <w:rPr>
          <w:rFonts w:cs="Arial"/>
          <w:i/>
          <w:color w:val="0000FF"/>
        </w:rPr>
        <w:t xml:space="preserve"> – </w:t>
      </w:r>
      <w:r>
        <w:rPr>
          <w:rFonts w:cs="Arial"/>
          <w:i/>
          <w:color w:val="0000FF"/>
        </w:rPr>
        <w:t xml:space="preserve">décision </w:t>
      </w:r>
      <w:r w:rsidR="002461B2">
        <w:rPr>
          <w:rFonts w:cs="Arial"/>
          <w:i/>
          <w:color w:val="0000FF"/>
        </w:rPr>
        <w:t>relevant du</w:t>
      </w:r>
      <w:r w:rsidR="003A081B">
        <w:rPr>
          <w:rFonts w:cs="Arial"/>
          <w:i/>
          <w:color w:val="0000FF"/>
        </w:rPr>
        <w:t> </w:t>
      </w:r>
      <w:r w:rsidRPr="006C7EEA">
        <w:rPr>
          <w:rFonts w:cs="Arial"/>
          <w:i/>
          <w:color w:val="0000FF"/>
        </w:rPr>
        <w:t>PX</w:t>
      </w:r>
      <w:r w:rsidR="003A081B">
        <w:t> :</w:t>
      </w:r>
      <w:r w:rsidRPr="006C7EEA">
        <w:t xml:space="preserve"> </w:t>
      </w:r>
      <w:r w:rsidR="0010491C">
        <w:t>Le</w:t>
      </w:r>
      <w:r w:rsidR="0010491C" w:rsidRPr="00601975">
        <w:t xml:space="preserve"> </w:t>
      </w:r>
      <w:r w:rsidR="0010491C" w:rsidRPr="009C3320">
        <w:t>Plan d</w:t>
      </w:r>
      <w:r w:rsidR="003A081B">
        <w:t>’</w:t>
      </w:r>
      <w:r w:rsidR="0010491C" w:rsidRPr="009C3320">
        <w:t>examen spécial</w:t>
      </w:r>
      <w:r w:rsidR="0010491C" w:rsidRPr="00601975">
        <w:t xml:space="preserve"> </w:t>
      </w:r>
      <w:r w:rsidR="0010491C" w:rsidRPr="0059406A">
        <w:t xml:space="preserve">est un document contrôlé </w:t>
      </w:r>
      <w:r w:rsidR="0010491C">
        <w:t>dont la confidentialité doit être assurée</w:t>
      </w:r>
      <w:r w:rsidR="0010491C" w:rsidRPr="00601975">
        <w:t>.</w:t>
      </w:r>
      <w:r w:rsidR="003A081B">
        <w:t xml:space="preserve"> Il</w:t>
      </w:r>
      <w:r w:rsidR="0010491C">
        <w:t xml:space="preserve"> porte la mention</w:t>
      </w:r>
      <w:r w:rsidR="0010491C" w:rsidRPr="00601975">
        <w:t xml:space="preserve"> </w:t>
      </w:r>
      <w:r w:rsidR="003A081B">
        <w:t>« </w:t>
      </w:r>
      <w:r w:rsidR="0010491C" w:rsidRPr="00432BA9">
        <w:t>COPIE</w:t>
      </w:r>
      <w:r w:rsidR="003A081B">
        <w:t> I</w:t>
      </w:r>
      <w:r w:rsidR="0010491C" w:rsidRPr="00432BA9">
        <w:t>NTERDITE, Propriété du Bureau du vérificateur général du Canada, Protégé</w:t>
      </w:r>
      <w:r w:rsidR="00BB7863">
        <w:t> </w:t>
      </w:r>
      <w:r w:rsidR="0010491C" w:rsidRPr="00432BA9">
        <w:t>A</w:t>
      </w:r>
      <w:r w:rsidR="003A081B">
        <w:t> »</w:t>
      </w:r>
      <w:r w:rsidR="0010491C">
        <w:t>.</w:t>
      </w:r>
      <w:r w:rsidR="0010491C" w:rsidRPr="00601975" w:rsidDel="00B31E19">
        <w:t xml:space="preserve"> </w:t>
      </w:r>
      <w:r w:rsidR="0010491C">
        <w:t>Par conséquent, jusqu</w:t>
      </w:r>
      <w:r w:rsidR="003A081B">
        <w:t>’</w:t>
      </w:r>
      <w:r w:rsidR="0010491C">
        <w:t xml:space="preserve">à ce que le rapport définitif soit rendu public, </w:t>
      </w:r>
      <w:r w:rsidR="0010491C" w:rsidRPr="00432BA9">
        <w:t xml:space="preserve">veuillez </w:t>
      </w:r>
      <w:r w:rsidR="0010491C">
        <w:t>traiter ce document</w:t>
      </w:r>
      <w:r w:rsidR="009377A9">
        <w:t xml:space="preserve"> </w:t>
      </w:r>
      <w:r w:rsidR="0010491C">
        <w:t>en conséquence</w:t>
      </w:r>
      <w:r w:rsidR="0010491C" w:rsidRPr="00601975">
        <w:t>.</w:t>
      </w:r>
      <w:r w:rsidR="003E1A73" w:rsidRPr="005B6B6A">
        <w:t>]</w:t>
      </w:r>
    </w:p>
    <w:p w:rsidR="004A35AE" w:rsidRPr="00A3662E" w:rsidRDefault="004A35AE" w:rsidP="004A35AE">
      <w:pPr>
        <w:pStyle w:val="09Para"/>
      </w:pPr>
      <w:r w:rsidRPr="00A3662E">
        <w:t>D</w:t>
      </w:r>
      <w:r w:rsidR="003A081B">
        <w:t>’</w:t>
      </w:r>
      <w:r w:rsidRPr="00A3662E">
        <w:t xml:space="preserve">ici notre rencontre pour discuter du </w:t>
      </w:r>
      <w:r w:rsidRPr="00A3662E">
        <w:rPr>
          <w:szCs w:val="24"/>
        </w:rPr>
        <w:t>Plan d</w:t>
      </w:r>
      <w:r w:rsidR="003A081B">
        <w:rPr>
          <w:szCs w:val="24"/>
        </w:rPr>
        <w:t>’</w:t>
      </w:r>
      <w:r w:rsidRPr="00A3662E">
        <w:rPr>
          <w:szCs w:val="24"/>
        </w:rPr>
        <w:t>examen spécial</w:t>
      </w:r>
      <w:r w:rsidRPr="00A3662E">
        <w:t>, n</w:t>
      </w:r>
      <w:r w:rsidR="003A081B">
        <w:t>’</w:t>
      </w:r>
      <w:r w:rsidRPr="00A3662E">
        <w:t>hésitez pas à communiquer avec [</w:t>
      </w:r>
      <w:r w:rsidRPr="00A3662E">
        <w:rPr>
          <w:color w:val="0000FF"/>
        </w:rPr>
        <w:t>nom du directeur</w:t>
      </w:r>
      <w:r w:rsidR="0010491C">
        <w:rPr>
          <w:color w:val="0000FF"/>
        </w:rPr>
        <w:t>/</w:t>
      </w:r>
      <w:r w:rsidR="00BB7863">
        <w:rPr>
          <w:color w:val="0000FF"/>
        </w:rPr>
        <w:t xml:space="preserve">de la </w:t>
      </w:r>
      <w:r w:rsidR="0010491C">
        <w:rPr>
          <w:color w:val="0000FF"/>
        </w:rPr>
        <w:t>directrice</w:t>
      </w:r>
      <w:r w:rsidRPr="00A3662E">
        <w:rPr>
          <w:color w:val="0000FF"/>
        </w:rPr>
        <w:t xml:space="preserve"> de l</w:t>
      </w:r>
      <w:r w:rsidR="003A081B">
        <w:rPr>
          <w:color w:val="0000FF"/>
        </w:rPr>
        <w:t>’</w:t>
      </w:r>
      <w:r w:rsidRPr="00A3662E">
        <w:rPr>
          <w:color w:val="0000FF"/>
        </w:rPr>
        <w:t>audit</w:t>
      </w:r>
      <w:r w:rsidRPr="00A3662E">
        <w:t>] ou avec moi au</w:t>
      </w:r>
      <w:r w:rsidR="003A081B">
        <w:t> 6</w:t>
      </w:r>
      <w:r w:rsidRPr="00A3662E">
        <w:t>13</w:t>
      </w:r>
      <w:r w:rsidRPr="00A3662E">
        <w:noBreakHyphen/>
        <w:t>995</w:t>
      </w:r>
      <w:r w:rsidRPr="00A3662E">
        <w:noBreakHyphen/>
        <w:t>3708, si vous avez des questions</w:t>
      </w:r>
      <w:r w:rsidR="002461B2">
        <w:t xml:space="preserve"> ou des préoccupations</w:t>
      </w:r>
      <w:r w:rsidRPr="00A3662E">
        <w:t>.</w:t>
      </w:r>
    </w:p>
    <w:p w:rsidR="003A081B" w:rsidRDefault="004A35AE" w:rsidP="00BB7863">
      <w:pPr>
        <w:pStyle w:val="10Salutation"/>
      </w:pPr>
      <w:r w:rsidRPr="00A3662E">
        <w:t>Je vous prie d</w:t>
      </w:r>
      <w:r w:rsidR="003A081B">
        <w:t>’</w:t>
      </w:r>
      <w:r w:rsidRPr="00A3662E">
        <w:t>agréer, [</w:t>
      </w:r>
      <w:r w:rsidRPr="00A3662E">
        <w:rPr>
          <w:color w:val="0000FF"/>
        </w:rPr>
        <w:t>Madame/Monsieur</w:t>
      </w:r>
      <w:r w:rsidRPr="00A3662E">
        <w:t>], l</w:t>
      </w:r>
      <w:r w:rsidR="003A081B">
        <w:t>’</w:t>
      </w:r>
      <w:r w:rsidRPr="00A3662E">
        <w:t>expression de mes sentiments distingués.</w:t>
      </w:r>
    </w:p>
    <w:p w:rsidR="00BB7863" w:rsidRPr="00BB7863" w:rsidRDefault="00BB7863" w:rsidP="00BB7863">
      <w:pPr>
        <w:pStyle w:val="10aEspacesignature"/>
      </w:pPr>
    </w:p>
    <w:p w:rsidR="004A35AE" w:rsidRPr="00A3662E" w:rsidRDefault="004A35AE" w:rsidP="004A35AE">
      <w:pPr>
        <w:pStyle w:val="11Signature"/>
      </w:pPr>
      <w:r w:rsidRPr="00A3662E">
        <w:t>[</w:t>
      </w:r>
      <w:r w:rsidRPr="00A3662E">
        <w:rPr>
          <w:color w:val="0000FF"/>
        </w:rPr>
        <w:t>Nom</w:t>
      </w:r>
      <w:r w:rsidRPr="00A3662E">
        <w:t>]</w:t>
      </w:r>
      <w:r w:rsidR="00BB7863">
        <w:br/>
      </w:r>
      <w:r w:rsidRPr="00FF29B8">
        <w:rPr>
          <w:rStyle w:val="Blue"/>
          <w:color w:val="auto"/>
        </w:rPr>
        <w:t>[</w:t>
      </w:r>
      <w:r w:rsidRPr="00A3662E">
        <w:rPr>
          <w:rStyle w:val="Blue"/>
        </w:rPr>
        <w:t>Directeur principal</w:t>
      </w:r>
      <w:r w:rsidR="005B6B6A">
        <w:rPr>
          <w:rStyle w:val="Blue"/>
        </w:rPr>
        <w:t> </w:t>
      </w:r>
      <w:r w:rsidRPr="00A3662E">
        <w:rPr>
          <w:rStyle w:val="Blue"/>
        </w:rPr>
        <w:t>/</w:t>
      </w:r>
      <w:r w:rsidR="005B6B6A">
        <w:rPr>
          <w:rStyle w:val="Blue"/>
        </w:rPr>
        <w:t xml:space="preserve"> </w:t>
      </w:r>
      <w:r w:rsidRPr="00A3662E">
        <w:rPr>
          <w:rStyle w:val="Blue"/>
        </w:rPr>
        <w:t>Directrice principale</w:t>
      </w:r>
      <w:r w:rsidRPr="00FF29B8">
        <w:rPr>
          <w:rStyle w:val="Blue"/>
          <w:color w:val="auto"/>
        </w:rPr>
        <w:t xml:space="preserve">] </w:t>
      </w:r>
      <w:r w:rsidRPr="003E1A73">
        <w:rPr>
          <w:rStyle w:val="Blue"/>
          <w:color w:val="auto"/>
        </w:rPr>
        <w:t>(responsable de l</w:t>
      </w:r>
      <w:r w:rsidR="003A081B" w:rsidRPr="003E1A73">
        <w:rPr>
          <w:rStyle w:val="Blue"/>
          <w:color w:val="auto"/>
        </w:rPr>
        <w:t>’</w:t>
      </w:r>
      <w:r w:rsidRPr="003E1A73">
        <w:rPr>
          <w:rStyle w:val="Blue"/>
          <w:color w:val="auto"/>
        </w:rPr>
        <w:t>audit</w:t>
      </w:r>
      <w:proofErr w:type="gramStart"/>
      <w:r w:rsidRPr="003E1A73">
        <w:rPr>
          <w:rStyle w:val="Blue"/>
          <w:color w:val="auto"/>
        </w:rPr>
        <w:t>)</w:t>
      </w:r>
      <w:proofErr w:type="gramEnd"/>
      <w:r w:rsidR="005B6B6A">
        <w:rPr>
          <w:rStyle w:val="Blue"/>
          <w:color w:val="auto"/>
        </w:rPr>
        <w:br/>
        <w:t>240, rue Sparks</w:t>
      </w:r>
      <w:r w:rsidR="005B6B6A">
        <w:rPr>
          <w:rStyle w:val="Blue"/>
          <w:color w:val="auto"/>
        </w:rPr>
        <w:br/>
        <w:t>Ottawa (Ontario)  K1A 0G6</w:t>
      </w:r>
    </w:p>
    <w:p w:rsidR="003A081B" w:rsidRDefault="00BE113F" w:rsidP="00BE113F">
      <w:pPr>
        <w:pStyle w:val="14cc"/>
      </w:pPr>
      <w:proofErr w:type="spellStart"/>
      <w:proofErr w:type="gramStart"/>
      <w:r w:rsidRPr="00A3662E">
        <w:t>c.c</w:t>
      </w:r>
      <w:proofErr w:type="spellEnd"/>
      <w:proofErr w:type="gramEnd"/>
      <w:r w:rsidRPr="00A3662E">
        <w:t>.</w:t>
      </w:r>
      <w:r w:rsidRPr="00A3662E">
        <w:tab/>
        <w:t>[</w:t>
      </w:r>
      <w:r w:rsidRPr="00A3662E">
        <w:rPr>
          <w:rStyle w:val="Blue"/>
        </w:rPr>
        <w:t>Nom du directeur principal responsable de l</w:t>
      </w:r>
      <w:r w:rsidR="003A081B">
        <w:rPr>
          <w:rStyle w:val="Blue"/>
        </w:rPr>
        <w:t>’</w:t>
      </w:r>
      <w:r w:rsidRPr="00A3662E">
        <w:rPr>
          <w:rStyle w:val="Blue"/>
        </w:rPr>
        <w:t>entité, s</w:t>
      </w:r>
      <w:r w:rsidR="003A081B">
        <w:rPr>
          <w:rStyle w:val="Blue"/>
        </w:rPr>
        <w:t>’</w:t>
      </w:r>
      <w:r w:rsidRPr="00A3662E">
        <w:rPr>
          <w:rStyle w:val="Blue"/>
        </w:rPr>
        <w:t>il diffère du directeur principal</w:t>
      </w:r>
      <w:r w:rsidRPr="00A3662E">
        <w:t>], [</w:t>
      </w:r>
      <w:r w:rsidRPr="00A3662E">
        <w:rPr>
          <w:rStyle w:val="Blue"/>
        </w:rPr>
        <w:t>directeur principal</w:t>
      </w:r>
      <w:r w:rsidR="005B6B6A">
        <w:rPr>
          <w:rStyle w:val="Blue"/>
        </w:rPr>
        <w:t> </w:t>
      </w:r>
      <w:r w:rsidRPr="00A3662E">
        <w:rPr>
          <w:rStyle w:val="Blue"/>
        </w:rPr>
        <w:t>/</w:t>
      </w:r>
      <w:r w:rsidR="005B6B6A">
        <w:rPr>
          <w:rStyle w:val="Blue"/>
        </w:rPr>
        <w:t xml:space="preserve"> </w:t>
      </w:r>
      <w:r w:rsidRPr="00A3662E">
        <w:rPr>
          <w:rStyle w:val="Blue"/>
        </w:rPr>
        <w:t>directrice principale</w:t>
      </w:r>
      <w:r w:rsidRPr="00A3662E">
        <w:t>] (responsable [</w:t>
      </w:r>
      <w:r w:rsidRPr="00A3662E">
        <w:rPr>
          <w:rStyle w:val="Blue"/>
        </w:rPr>
        <w:t>nom de l</w:t>
      </w:r>
      <w:r w:rsidR="003A081B">
        <w:rPr>
          <w:rStyle w:val="Blue"/>
        </w:rPr>
        <w:t>’</w:t>
      </w:r>
      <w:r w:rsidRPr="00A3662E">
        <w:rPr>
          <w:rStyle w:val="Blue"/>
        </w:rPr>
        <w:t>entité</w:t>
      </w:r>
      <w:r w:rsidRPr="00A3662E">
        <w:t>])</w:t>
      </w:r>
    </w:p>
    <w:p w:rsidR="00BE113F" w:rsidRPr="00A3662E" w:rsidRDefault="00BE113F" w:rsidP="00BE113F">
      <w:pPr>
        <w:pStyle w:val="14cc"/>
      </w:pPr>
    </w:p>
    <w:sectPr w:rsidR="00BE113F" w:rsidRPr="00A3662E" w:rsidSect="00F44D47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A9" w:rsidRDefault="009377A9">
      <w:r>
        <w:separator/>
      </w:r>
    </w:p>
    <w:p w:rsidR="002C5641" w:rsidRDefault="002C5641"/>
  </w:endnote>
  <w:endnote w:type="continuationSeparator" w:id="0">
    <w:p w:rsidR="009377A9" w:rsidRDefault="009377A9">
      <w:r>
        <w:continuationSeparator/>
      </w:r>
    </w:p>
    <w:p w:rsidR="002C5641" w:rsidRDefault="002C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A9" w:rsidRDefault="009377A9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A9" w:rsidRDefault="009377A9">
      <w:r>
        <w:separator/>
      </w:r>
    </w:p>
    <w:p w:rsidR="002C5641" w:rsidRDefault="002C5641"/>
  </w:footnote>
  <w:footnote w:type="continuationSeparator" w:id="0">
    <w:p w:rsidR="009377A9" w:rsidRDefault="009377A9">
      <w:r>
        <w:continuationSeparator/>
      </w:r>
    </w:p>
    <w:p w:rsidR="002C5641" w:rsidRDefault="002C56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A9" w:rsidRDefault="009377A9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6A526C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A9" w:rsidRDefault="009377A9" w:rsidP="00F44D47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1F9A94D2" wp14:editId="084C0160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46B7E"/>
    <w:rsid w:val="00064AE4"/>
    <w:rsid w:val="00064D94"/>
    <w:rsid w:val="00066310"/>
    <w:rsid w:val="0006652D"/>
    <w:rsid w:val="00071E2F"/>
    <w:rsid w:val="00073BC3"/>
    <w:rsid w:val="0007616A"/>
    <w:rsid w:val="0007733A"/>
    <w:rsid w:val="00090559"/>
    <w:rsid w:val="0009203E"/>
    <w:rsid w:val="00093A81"/>
    <w:rsid w:val="000A2565"/>
    <w:rsid w:val="000A750E"/>
    <w:rsid w:val="000C4353"/>
    <w:rsid w:val="000C43AA"/>
    <w:rsid w:val="000C5DCF"/>
    <w:rsid w:val="000C6AAD"/>
    <w:rsid w:val="000E3F10"/>
    <w:rsid w:val="000E5FF9"/>
    <w:rsid w:val="000F6C82"/>
    <w:rsid w:val="0010491C"/>
    <w:rsid w:val="00134F4E"/>
    <w:rsid w:val="0014232C"/>
    <w:rsid w:val="00151206"/>
    <w:rsid w:val="001633A8"/>
    <w:rsid w:val="0017787D"/>
    <w:rsid w:val="00186642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3DED"/>
    <w:rsid w:val="00215907"/>
    <w:rsid w:val="00230937"/>
    <w:rsid w:val="002441CE"/>
    <w:rsid w:val="002461B2"/>
    <w:rsid w:val="002521C9"/>
    <w:rsid w:val="002531A3"/>
    <w:rsid w:val="0025421E"/>
    <w:rsid w:val="00265DF8"/>
    <w:rsid w:val="00266F64"/>
    <w:rsid w:val="0027071C"/>
    <w:rsid w:val="00270B8E"/>
    <w:rsid w:val="00273525"/>
    <w:rsid w:val="00296946"/>
    <w:rsid w:val="002B0A54"/>
    <w:rsid w:val="002B5DDD"/>
    <w:rsid w:val="002C5641"/>
    <w:rsid w:val="0032671C"/>
    <w:rsid w:val="0035449B"/>
    <w:rsid w:val="003549CC"/>
    <w:rsid w:val="00363B81"/>
    <w:rsid w:val="00367420"/>
    <w:rsid w:val="0038130A"/>
    <w:rsid w:val="00392396"/>
    <w:rsid w:val="00396FD3"/>
    <w:rsid w:val="00397CFE"/>
    <w:rsid w:val="003A081B"/>
    <w:rsid w:val="003A30E9"/>
    <w:rsid w:val="003B66CB"/>
    <w:rsid w:val="003E1404"/>
    <w:rsid w:val="003E159A"/>
    <w:rsid w:val="003E1A73"/>
    <w:rsid w:val="003F1A58"/>
    <w:rsid w:val="0040254E"/>
    <w:rsid w:val="00433754"/>
    <w:rsid w:val="00443451"/>
    <w:rsid w:val="00444F5B"/>
    <w:rsid w:val="004815BD"/>
    <w:rsid w:val="0048274D"/>
    <w:rsid w:val="0048360C"/>
    <w:rsid w:val="00495CD7"/>
    <w:rsid w:val="004A35AE"/>
    <w:rsid w:val="004A5380"/>
    <w:rsid w:val="004B013A"/>
    <w:rsid w:val="004B1161"/>
    <w:rsid w:val="004B35E1"/>
    <w:rsid w:val="004C3985"/>
    <w:rsid w:val="004E3579"/>
    <w:rsid w:val="005102E0"/>
    <w:rsid w:val="0051217C"/>
    <w:rsid w:val="00520E09"/>
    <w:rsid w:val="00531BB8"/>
    <w:rsid w:val="00555839"/>
    <w:rsid w:val="00570A92"/>
    <w:rsid w:val="00592A6D"/>
    <w:rsid w:val="005A7F8F"/>
    <w:rsid w:val="005B6B6A"/>
    <w:rsid w:val="005D0A6A"/>
    <w:rsid w:val="005E308C"/>
    <w:rsid w:val="005F0A32"/>
    <w:rsid w:val="005F7BB6"/>
    <w:rsid w:val="00604786"/>
    <w:rsid w:val="00630038"/>
    <w:rsid w:val="006334C0"/>
    <w:rsid w:val="0064166B"/>
    <w:rsid w:val="00642809"/>
    <w:rsid w:val="0064479A"/>
    <w:rsid w:val="00662601"/>
    <w:rsid w:val="00680B7A"/>
    <w:rsid w:val="00681311"/>
    <w:rsid w:val="00683B4D"/>
    <w:rsid w:val="0069090A"/>
    <w:rsid w:val="006A526C"/>
    <w:rsid w:val="006B5D56"/>
    <w:rsid w:val="006C5B19"/>
    <w:rsid w:val="006C794E"/>
    <w:rsid w:val="006E3BBC"/>
    <w:rsid w:val="007004E9"/>
    <w:rsid w:val="00703C27"/>
    <w:rsid w:val="0071174B"/>
    <w:rsid w:val="00717C81"/>
    <w:rsid w:val="00721C25"/>
    <w:rsid w:val="00724609"/>
    <w:rsid w:val="007342D0"/>
    <w:rsid w:val="00734DFE"/>
    <w:rsid w:val="007445C9"/>
    <w:rsid w:val="00745C42"/>
    <w:rsid w:val="007505ED"/>
    <w:rsid w:val="0075312E"/>
    <w:rsid w:val="0078394C"/>
    <w:rsid w:val="00793620"/>
    <w:rsid w:val="007A33EB"/>
    <w:rsid w:val="007A6CEE"/>
    <w:rsid w:val="007B402D"/>
    <w:rsid w:val="007C40B2"/>
    <w:rsid w:val="007D0789"/>
    <w:rsid w:val="007D714F"/>
    <w:rsid w:val="007D771A"/>
    <w:rsid w:val="007E3040"/>
    <w:rsid w:val="007E4D0C"/>
    <w:rsid w:val="007F38E5"/>
    <w:rsid w:val="0080092C"/>
    <w:rsid w:val="00804160"/>
    <w:rsid w:val="00805447"/>
    <w:rsid w:val="00816A4A"/>
    <w:rsid w:val="00817AE8"/>
    <w:rsid w:val="00821FCA"/>
    <w:rsid w:val="0084747D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C7102"/>
    <w:rsid w:val="008E776A"/>
    <w:rsid w:val="009068B5"/>
    <w:rsid w:val="009111D9"/>
    <w:rsid w:val="00912CE1"/>
    <w:rsid w:val="0092155C"/>
    <w:rsid w:val="00927FB4"/>
    <w:rsid w:val="009377A9"/>
    <w:rsid w:val="009500C7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356C0"/>
    <w:rsid w:val="00A3662E"/>
    <w:rsid w:val="00A37D41"/>
    <w:rsid w:val="00A62240"/>
    <w:rsid w:val="00A64D97"/>
    <w:rsid w:val="00A674C4"/>
    <w:rsid w:val="00A80C7C"/>
    <w:rsid w:val="00AC33FB"/>
    <w:rsid w:val="00AD1F0D"/>
    <w:rsid w:val="00AD5082"/>
    <w:rsid w:val="00AE5575"/>
    <w:rsid w:val="00AF609D"/>
    <w:rsid w:val="00AF7400"/>
    <w:rsid w:val="00B1631D"/>
    <w:rsid w:val="00B17851"/>
    <w:rsid w:val="00B228C5"/>
    <w:rsid w:val="00B27EFA"/>
    <w:rsid w:val="00B30716"/>
    <w:rsid w:val="00B35BFD"/>
    <w:rsid w:val="00B5129B"/>
    <w:rsid w:val="00B57535"/>
    <w:rsid w:val="00B67B0B"/>
    <w:rsid w:val="00BA4868"/>
    <w:rsid w:val="00BB2289"/>
    <w:rsid w:val="00BB7863"/>
    <w:rsid w:val="00BD1F30"/>
    <w:rsid w:val="00BD4744"/>
    <w:rsid w:val="00BD7B85"/>
    <w:rsid w:val="00BE113F"/>
    <w:rsid w:val="00BE4EBA"/>
    <w:rsid w:val="00BF2CCB"/>
    <w:rsid w:val="00C06436"/>
    <w:rsid w:val="00C1066C"/>
    <w:rsid w:val="00C26361"/>
    <w:rsid w:val="00C51888"/>
    <w:rsid w:val="00C71666"/>
    <w:rsid w:val="00C8286A"/>
    <w:rsid w:val="00C9063B"/>
    <w:rsid w:val="00C90EFC"/>
    <w:rsid w:val="00C93780"/>
    <w:rsid w:val="00CA11D9"/>
    <w:rsid w:val="00CB6CE5"/>
    <w:rsid w:val="00CC45CC"/>
    <w:rsid w:val="00CE047A"/>
    <w:rsid w:val="00CF2FC3"/>
    <w:rsid w:val="00CF448C"/>
    <w:rsid w:val="00CF5B2D"/>
    <w:rsid w:val="00CF7144"/>
    <w:rsid w:val="00D01CC9"/>
    <w:rsid w:val="00D03C0B"/>
    <w:rsid w:val="00D06C5D"/>
    <w:rsid w:val="00D20750"/>
    <w:rsid w:val="00D231A0"/>
    <w:rsid w:val="00D27896"/>
    <w:rsid w:val="00D44691"/>
    <w:rsid w:val="00D55CBE"/>
    <w:rsid w:val="00D71DEF"/>
    <w:rsid w:val="00D721D4"/>
    <w:rsid w:val="00D872E5"/>
    <w:rsid w:val="00D91E96"/>
    <w:rsid w:val="00DC3090"/>
    <w:rsid w:val="00DC45AE"/>
    <w:rsid w:val="00DD6725"/>
    <w:rsid w:val="00DE29AD"/>
    <w:rsid w:val="00DE4485"/>
    <w:rsid w:val="00DF48AF"/>
    <w:rsid w:val="00E007B6"/>
    <w:rsid w:val="00E04694"/>
    <w:rsid w:val="00E10EBA"/>
    <w:rsid w:val="00E12AAA"/>
    <w:rsid w:val="00E16822"/>
    <w:rsid w:val="00E26D34"/>
    <w:rsid w:val="00E27054"/>
    <w:rsid w:val="00E27938"/>
    <w:rsid w:val="00E32C8A"/>
    <w:rsid w:val="00E4703E"/>
    <w:rsid w:val="00E63A19"/>
    <w:rsid w:val="00E765F4"/>
    <w:rsid w:val="00E97DF2"/>
    <w:rsid w:val="00EA42EF"/>
    <w:rsid w:val="00EA4E65"/>
    <w:rsid w:val="00EA7F81"/>
    <w:rsid w:val="00EE0C2A"/>
    <w:rsid w:val="00EE3DAA"/>
    <w:rsid w:val="00F01D4A"/>
    <w:rsid w:val="00F01E6E"/>
    <w:rsid w:val="00F02626"/>
    <w:rsid w:val="00F31EED"/>
    <w:rsid w:val="00F44D47"/>
    <w:rsid w:val="00F50AC3"/>
    <w:rsid w:val="00F5595F"/>
    <w:rsid w:val="00F56DB3"/>
    <w:rsid w:val="00F621A3"/>
    <w:rsid w:val="00F625DC"/>
    <w:rsid w:val="00F76127"/>
    <w:rsid w:val="00F76E9A"/>
    <w:rsid w:val="00F9121B"/>
    <w:rsid w:val="00F92305"/>
    <w:rsid w:val="00F96E81"/>
    <w:rsid w:val="00FA678E"/>
    <w:rsid w:val="00FB54D0"/>
    <w:rsid w:val="00FC7DC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A68F7F8D-AD70-4BD0-A7A6-46C3379C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F01D4A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  <w:ind w:left="720" w:hanging="72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rsid w:val="00B17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851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6C7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14</TotalTime>
  <Pages>2</Pages>
  <Words>459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au comité d’audit du Conseil d’administration — Plan d’examen spécial</vt:lpstr>
      <vt:lpstr>Lettre destinée au comité d’audit du Conseil d’administration — Plan d’examen spécial</vt:lpstr>
    </vt:vector>
  </TitlesOfParts>
  <Company>OAG-BVG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 comité d’audit du Conseil d’administration — Plan d’examen spécial</dc:title>
  <dc:subject>Lettre destinée au comité d’audit du Conseil d’administration — Plan d’examen spécial</dc:subject>
  <dc:creator>OAG-BVG</dc:creator>
  <dc:description>Mise en page par Éditique/Desktop Publishing</dc:description>
  <cp:lastModifiedBy>Lepage, Roxanne</cp:lastModifiedBy>
  <cp:revision>11</cp:revision>
  <cp:lastPrinted>2009-03-30T13:56:00Z</cp:lastPrinted>
  <dcterms:created xsi:type="dcterms:W3CDTF">2017-09-12T16:31:00Z</dcterms:created>
  <dcterms:modified xsi:type="dcterms:W3CDTF">2020-07-07T20:32:00Z</dcterms:modified>
  <cp:category>Modèle 16130</cp:category>
  <cp:contentStatus/>
</cp:coreProperties>
</file>