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4D659" w14:textId="77777777" w:rsidR="00F00400" w:rsidRPr="007255A0" w:rsidRDefault="00F00400" w:rsidP="008B2150">
      <w:pPr>
        <w:pStyle w:val="03Date"/>
        <w:rPr>
          <w:color w:val="0000FF"/>
        </w:rPr>
      </w:pPr>
      <w:r>
        <w:rPr>
          <w:noProof/>
          <w:lang w:val="en-CA" w:eastAsia="en-CA"/>
        </w:rPr>
        <mc:AlternateContent>
          <mc:Choice Requires="wps">
            <w:drawing>
              <wp:anchor distT="0" distB="0" distL="114300" distR="114300" simplePos="0" relativeHeight="251659264" behindDoc="0" locked="0" layoutInCell="1" allowOverlap="1" wp14:anchorId="5D1A1B1B" wp14:editId="6FE235C9">
                <wp:simplePos x="0" y="0"/>
                <wp:positionH relativeFrom="margin">
                  <wp:posOffset>2326538</wp:posOffset>
                </wp:positionH>
                <wp:positionV relativeFrom="paragraph">
                  <wp:posOffset>-183312</wp:posOffset>
                </wp:positionV>
                <wp:extent cx="3914775" cy="714375"/>
                <wp:effectExtent l="0" t="0" r="9525"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714375"/>
                        </a:xfrm>
                        <a:prstGeom prst="rect">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14:paraId="101A77A0" w14:textId="6862C8F3" w:rsidR="00F00400" w:rsidRPr="00DA2270" w:rsidRDefault="00A33F59" w:rsidP="00F00400">
                            <w:pPr>
                              <w:ind w:right="-720"/>
                              <w:rPr>
                                <w:rFonts w:cs="Arial"/>
                                <w:sz w:val="16"/>
                                <w:szCs w:val="16"/>
                                <w:lang w:val="fr-CA"/>
                              </w:rPr>
                            </w:pPr>
                            <w:r>
                              <w:rPr>
                                <w:rFonts w:cs="Arial"/>
                                <w:sz w:val="16"/>
                                <w:szCs w:val="16"/>
                                <w:lang w:val="fr-CA"/>
                              </w:rPr>
                              <w:t>Lettre destinée aux entités </w:t>
                            </w:r>
                            <w:r w:rsidR="00F00400" w:rsidRPr="00DA2270">
                              <w:rPr>
                                <w:rFonts w:cs="Arial"/>
                                <w:sz w:val="16"/>
                                <w:szCs w:val="16"/>
                                <w:lang w:val="fr-CA"/>
                              </w:rPr>
                              <w:t xml:space="preserve">— Ébauche </w:t>
                            </w:r>
                            <w:r w:rsidR="009F0A64">
                              <w:rPr>
                                <w:rFonts w:cs="Arial"/>
                                <w:sz w:val="16"/>
                                <w:szCs w:val="16"/>
                                <w:lang w:val="fr-CA"/>
                              </w:rPr>
                              <w:t>du rapport d</w:t>
                            </w:r>
                            <w:r w:rsidR="002B5334">
                              <w:rPr>
                                <w:rFonts w:cs="Arial"/>
                                <w:sz w:val="16"/>
                                <w:szCs w:val="16"/>
                                <w:lang w:val="fr-CA"/>
                              </w:rPr>
                              <w:t>’</w:t>
                            </w:r>
                            <w:r w:rsidR="009F0A64">
                              <w:rPr>
                                <w:rFonts w:cs="Arial"/>
                                <w:sz w:val="16"/>
                                <w:szCs w:val="16"/>
                                <w:lang w:val="fr-CA"/>
                              </w:rPr>
                              <w:t xml:space="preserve">audit du directeur principal </w:t>
                            </w:r>
                            <w:r w:rsidR="00E42BDF">
                              <w:rPr>
                                <w:rFonts w:cs="Arial"/>
                                <w:sz w:val="16"/>
                                <w:szCs w:val="16"/>
                                <w:lang w:val="fr-CA"/>
                              </w:rPr>
                              <w:t xml:space="preserve">(PX) </w:t>
                            </w:r>
                            <w:r w:rsidR="007255A0">
                              <w:rPr>
                                <w:rFonts w:cs="Arial"/>
                                <w:sz w:val="16"/>
                                <w:szCs w:val="16"/>
                                <w:lang w:val="fr-CA"/>
                              </w:rPr>
                              <w:br/>
                            </w:r>
                            <w:r w:rsidR="009F0A64">
                              <w:rPr>
                                <w:rFonts w:cs="Arial"/>
                                <w:sz w:val="16"/>
                                <w:szCs w:val="16"/>
                                <w:lang w:val="fr-CA"/>
                              </w:rPr>
                              <w:t>(pour les audits performances)</w:t>
                            </w:r>
                          </w:p>
                          <w:p w14:paraId="626BEF58" w14:textId="2EDF029C" w:rsidR="00F00400" w:rsidRPr="000E76E2" w:rsidRDefault="00EA4AC4" w:rsidP="00F00400">
                            <w:pPr>
                              <w:ind w:right="-720"/>
                              <w:rPr>
                                <w:rFonts w:cs="Arial"/>
                                <w:sz w:val="16"/>
                                <w:szCs w:val="16"/>
                                <w:lang w:val="fr-CA"/>
                              </w:rPr>
                            </w:pPr>
                            <w:r>
                              <w:rPr>
                                <w:rFonts w:cs="Arial"/>
                                <w:sz w:val="16"/>
                                <w:szCs w:val="16"/>
                                <w:lang w:val="fr-CA"/>
                              </w:rPr>
                              <w:t>déc</w:t>
                            </w:r>
                            <w:proofErr w:type="gramStart"/>
                            <w:r>
                              <w:rPr>
                                <w:rFonts w:cs="Arial"/>
                                <w:sz w:val="16"/>
                                <w:szCs w:val="16"/>
                                <w:lang w:val="fr-CA"/>
                              </w:rPr>
                              <w:t>.</w:t>
                            </w:r>
                            <w:bookmarkStart w:id="0" w:name="_GoBack"/>
                            <w:bookmarkEnd w:id="0"/>
                            <w:proofErr w:type="gramEnd"/>
                            <w:r w:rsidR="00F00400" w:rsidRPr="000E76E2">
                              <w:rPr>
                                <w:rFonts w:cs="Arial"/>
                                <w:sz w:val="16"/>
                                <w:szCs w:val="16"/>
                                <w:lang w:val="fr-CA"/>
                              </w:rPr>
                              <w:t>-20</w:t>
                            </w:r>
                            <w:r>
                              <w:rPr>
                                <w:rFonts w:cs="Arial"/>
                                <w:sz w:val="16"/>
                                <w:szCs w:val="16"/>
                                <w:lang w:val="fr-CA"/>
                              </w:rPr>
                              <w:t>22</w:t>
                            </w:r>
                          </w:p>
                          <w:p w14:paraId="61C9E1FA" w14:textId="5793EB98" w:rsidR="00F00400" w:rsidRPr="000E76E2" w:rsidRDefault="00F00400" w:rsidP="00F00400">
                            <w:pPr>
                              <w:ind w:right="-720"/>
                              <w:rPr>
                                <w:rFonts w:cs="Arial"/>
                                <w:sz w:val="16"/>
                                <w:szCs w:val="16"/>
                                <w:lang w:val="fr-CA"/>
                              </w:rPr>
                            </w:pPr>
                            <w:r w:rsidRPr="000E76E2">
                              <w:rPr>
                                <w:rFonts w:cs="Arial"/>
                                <w:sz w:val="16"/>
                                <w:szCs w:val="16"/>
                                <w:lang w:val="fr-CA"/>
                              </w:rPr>
                              <w:t xml:space="preserve">Propriétaire du modèle : </w:t>
                            </w:r>
                            <w:r w:rsidR="00707F66">
                              <w:rPr>
                                <w:rFonts w:cs="Arial"/>
                                <w:sz w:val="16"/>
                                <w:szCs w:val="16"/>
                                <w:lang w:val="fr-CA"/>
                              </w:rPr>
                              <w:t>Services d’audit</w:t>
                            </w:r>
                          </w:p>
                          <w:p w14:paraId="18EF19F3" w14:textId="14DAC083" w:rsidR="00F00400" w:rsidRPr="000E76E2" w:rsidRDefault="00F00400" w:rsidP="00F00400">
                            <w:pPr>
                              <w:ind w:right="-720"/>
                              <w:rPr>
                                <w:rFonts w:cs="Arial"/>
                                <w:sz w:val="16"/>
                                <w:szCs w:val="16"/>
                                <w:lang w:val="fr-CA"/>
                              </w:rPr>
                            </w:pPr>
                            <w:r>
                              <w:rPr>
                                <w:rFonts w:cs="Arial"/>
                                <w:sz w:val="16"/>
                                <w:szCs w:val="16"/>
                                <w:lang w:val="fr-CA"/>
                              </w:rPr>
                              <w:t>Mis</w:t>
                            </w:r>
                            <w:r w:rsidR="007255A0">
                              <w:rPr>
                                <w:rFonts w:cs="Arial"/>
                                <w:sz w:val="16"/>
                                <w:szCs w:val="16"/>
                                <w:lang w:val="fr-CA"/>
                              </w:rPr>
                              <w:t>e en page</w:t>
                            </w:r>
                            <w:r w:rsidRPr="000E76E2">
                              <w:rPr>
                                <w:rFonts w:cs="Arial"/>
                                <w:sz w:val="16"/>
                                <w:szCs w:val="16"/>
                                <w:lang w:val="fr-CA"/>
                              </w:rPr>
                              <w:t xml:space="preserve"> par : </w:t>
                            </w:r>
                            <w:r w:rsidR="00707F66">
                              <w:rPr>
                                <w:rFonts w:cs="Arial"/>
                                <w:sz w:val="16"/>
                                <w:szCs w:val="16"/>
                                <w:lang w:val="fr-CA"/>
                              </w:rPr>
                              <w:t>Création et publication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A1B1B" id="_x0000_t202" coordsize="21600,21600" o:spt="202" path="m,l,21600r21600,l21600,xe">
                <v:stroke joinstyle="miter"/>
                <v:path gradientshapeok="t" o:connecttype="rect"/>
              </v:shapetype>
              <v:shape id="Text Box 6" o:spid="_x0000_s1026" type="#_x0000_t202" style="position:absolute;margin-left:183.2pt;margin-top:-14.45pt;width:308.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" fillcolor="#f2f2f2 [3052]" stroked="f" strokecolor="#a5a5a5 [2092]">
                <v:textbox>
                  <w:txbxContent>
                    <w:p w14:paraId="101A77A0" w14:textId="6862C8F3" w:rsidR="00F00400" w:rsidRPr="00DA2270" w:rsidRDefault="00A33F59" w:rsidP="00F00400">
                      <w:pPr>
                        <w:ind w:right="-720"/>
                        <w:rPr>
                          <w:rFonts w:cs="Arial"/>
                          <w:sz w:val="16"/>
                          <w:szCs w:val="16"/>
                          <w:lang w:val="fr-CA"/>
                        </w:rPr>
                      </w:pPr>
                      <w:r>
                        <w:rPr>
                          <w:rFonts w:cs="Arial"/>
                          <w:sz w:val="16"/>
                          <w:szCs w:val="16"/>
                          <w:lang w:val="fr-CA"/>
                        </w:rPr>
                        <w:t>Lettre destinée aux entités </w:t>
                      </w:r>
                      <w:r w:rsidR="00F00400" w:rsidRPr="00DA2270">
                        <w:rPr>
                          <w:rFonts w:cs="Arial"/>
                          <w:sz w:val="16"/>
                          <w:szCs w:val="16"/>
                          <w:lang w:val="fr-CA"/>
                        </w:rPr>
                        <w:t xml:space="preserve">— Ébauche </w:t>
                      </w:r>
                      <w:r w:rsidR="009F0A64">
                        <w:rPr>
                          <w:rFonts w:cs="Arial"/>
                          <w:sz w:val="16"/>
                          <w:szCs w:val="16"/>
                          <w:lang w:val="fr-CA"/>
                        </w:rPr>
                        <w:t>du rapport d</w:t>
                      </w:r>
                      <w:r w:rsidR="002B5334">
                        <w:rPr>
                          <w:rFonts w:cs="Arial"/>
                          <w:sz w:val="16"/>
                          <w:szCs w:val="16"/>
                          <w:lang w:val="fr-CA"/>
                        </w:rPr>
                        <w:t>’</w:t>
                      </w:r>
                      <w:r w:rsidR="009F0A64">
                        <w:rPr>
                          <w:rFonts w:cs="Arial"/>
                          <w:sz w:val="16"/>
                          <w:szCs w:val="16"/>
                          <w:lang w:val="fr-CA"/>
                        </w:rPr>
                        <w:t xml:space="preserve">audit du directeur principal </w:t>
                      </w:r>
                      <w:r w:rsidR="00E42BDF">
                        <w:rPr>
                          <w:rFonts w:cs="Arial"/>
                          <w:sz w:val="16"/>
                          <w:szCs w:val="16"/>
                          <w:lang w:val="fr-CA"/>
                        </w:rPr>
                        <w:t xml:space="preserve">(PX) </w:t>
                      </w:r>
                      <w:r w:rsidR="007255A0">
                        <w:rPr>
                          <w:rFonts w:cs="Arial"/>
                          <w:sz w:val="16"/>
                          <w:szCs w:val="16"/>
                          <w:lang w:val="fr-CA"/>
                        </w:rPr>
                        <w:br/>
                      </w:r>
                      <w:r w:rsidR="009F0A64">
                        <w:rPr>
                          <w:rFonts w:cs="Arial"/>
                          <w:sz w:val="16"/>
                          <w:szCs w:val="16"/>
                          <w:lang w:val="fr-CA"/>
                        </w:rPr>
                        <w:t>(pour les audits performances)</w:t>
                      </w:r>
                    </w:p>
                    <w:p w14:paraId="626BEF58" w14:textId="2EDF029C" w:rsidR="00F00400" w:rsidRPr="000E76E2" w:rsidRDefault="00EA4AC4" w:rsidP="00F00400">
                      <w:pPr>
                        <w:ind w:right="-720"/>
                        <w:rPr>
                          <w:rFonts w:cs="Arial"/>
                          <w:sz w:val="16"/>
                          <w:szCs w:val="16"/>
                          <w:lang w:val="fr-CA"/>
                        </w:rPr>
                      </w:pPr>
                      <w:r>
                        <w:rPr>
                          <w:rFonts w:cs="Arial"/>
                          <w:sz w:val="16"/>
                          <w:szCs w:val="16"/>
                          <w:lang w:val="fr-CA"/>
                        </w:rPr>
                        <w:t>déc</w:t>
                      </w:r>
                      <w:proofErr w:type="gramStart"/>
                      <w:r>
                        <w:rPr>
                          <w:rFonts w:cs="Arial"/>
                          <w:sz w:val="16"/>
                          <w:szCs w:val="16"/>
                          <w:lang w:val="fr-CA"/>
                        </w:rPr>
                        <w:t>.</w:t>
                      </w:r>
                      <w:bookmarkStart w:id="1" w:name="_GoBack"/>
                      <w:bookmarkEnd w:id="1"/>
                      <w:proofErr w:type="gramEnd"/>
                      <w:r w:rsidR="00F00400" w:rsidRPr="000E76E2">
                        <w:rPr>
                          <w:rFonts w:cs="Arial"/>
                          <w:sz w:val="16"/>
                          <w:szCs w:val="16"/>
                          <w:lang w:val="fr-CA"/>
                        </w:rPr>
                        <w:t>-20</w:t>
                      </w:r>
                      <w:r>
                        <w:rPr>
                          <w:rFonts w:cs="Arial"/>
                          <w:sz w:val="16"/>
                          <w:szCs w:val="16"/>
                          <w:lang w:val="fr-CA"/>
                        </w:rPr>
                        <w:t>22</w:t>
                      </w:r>
                    </w:p>
                    <w:p w14:paraId="61C9E1FA" w14:textId="5793EB98" w:rsidR="00F00400" w:rsidRPr="000E76E2" w:rsidRDefault="00F00400" w:rsidP="00F00400">
                      <w:pPr>
                        <w:ind w:right="-720"/>
                        <w:rPr>
                          <w:rFonts w:cs="Arial"/>
                          <w:sz w:val="16"/>
                          <w:szCs w:val="16"/>
                          <w:lang w:val="fr-CA"/>
                        </w:rPr>
                      </w:pPr>
                      <w:r w:rsidRPr="000E76E2">
                        <w:rPr>
                          <w:rFonts w:cs="Arial"/>
                          <w:sz w:val="16"/>
                          <w:szCs w:val="16"/>
                          <w:lang w:val="fr-CA"/>
                        </w:rPr>
                        <w:t xml:space="preserve">Propriétaire du modèle : </w:t>
                      </w:r>
                      <w:r w:rsidR="00707F66">
                        <w:rPr>
                          <w:rFonts w:cs="Arial"/>
                          <w:sz w:val="16"/>
                          <w:szCs w:val="16"/>
                          <w:lang w:val="fr-CA"/>
                        </w:rPr>
                        <w:t>Services d’audit</w:t>
                      </w:r>
                    </w:p>
                    <w:p w14:paraId="18EF19F3" w14:textId="14DAC083" w:rsidR="00F00400" w:rsidRPr="000E76E2" w:rsidRDefault="00F00400" w:rsidP="00F00400">
                      <w:pPr>
                        <w:ind w:right="-720"/>
                        <w:rPr>
                          <w:rFonts w:cs="Arial"/>
                          <w:sz w:val="16"/>
                          <w:szCs w:val="16"/>
                          <w:lang w:val="fr-CA"/>
                        </w:rPr>
                      </w:pPr>
                      <w:r>
                        <w:rPr>
                          <w:rFonts w:cs="Arial"/>
                          <w:sz w:val="16"/>
                          <w:szCs w:val="16"/>
                          <w:lang w:val="fr-CA"/>
                        </w:rPr>
                        <w:t>Mis</w:t>
                      </w:r>
                      <w:r w:rsidR="007255A0">
                        <w:rPr>
                          <w:rFonts w:cs="Arial"/>
                          <w:sz w:val="16"/>
                          <w:szCs w:val="16"/>
                          <w:lang w:val="fr-CA"/>
                        </w:rPr>
                        <w:t>e en page</w:t>
                      </w:r>
                      <w:r w:rsidRPr="000E76E2">
                        <w:rPr>
                          <w:rFonts w:cs="Arial"/>
                          <w:sz w:val="16"/>
                          <w:szCs w:val="16"/>
                          <w:lang w:val="fr-CA"/>
                        </w:rPr>
                        <w:t xml:space="preserve"> par : </w:t>
                      </w:r>
                      <w:r w:rsidR="00707F66">
                        <w:rPr>
                          <w:rFonts w:cs="Arial"/>
                          <w:sz w:val="16"/>
                          <w:szCs w:val="16"/>
                          <w:lang w:val="fr-CA"/>
                        </w:rPr>
                        <w:t>Création et publication</w:t>
                      </w:r>
                    </w:p>
                  </w:txbxContent>
                </v:textbox>
                <w10:wrap anchorx="margin"/>
              </v:shape>
            </w:pict>
          </mc:Fallback>
        </mc:AlternateContent>
      </w:r>
      <w:proofErr w:type="gramStart"/>
      <w:r>
        <w:t>Le</w:t>
      </w:r>
      <w:proofErr w:type="gramEnd"/>
      <w:r>
        <w:t xml:space="preserve"> </w:t>
      </w:r>
      <w:r w:rsidRPr="00115261">
        <w:t>[</w:t>
      </w:r>
      <w:r w:rsidRPr="00DC2DAC">
        <w:rPr>
          <w:color w:val="0000FF"/>
        </w:rPr>
        <w:t>date</w:t>
      </w:r>
      <w:r w:rsidRPr="00115261">
        <w:t>]</w:t>
      </w:r>
    </w:p>
    <w:p w14:paraId="069FF285" w14:textId="573283C6" w:rsidR="00F00400" w:rsidRPr="007E488C" w:rsidRDefault="00F00400" w:rsidP="00F00400">
      <w:pPr>
        <w:pStyle w:val="04Vedette"/>
      </w:pPr>
      <w:r w:rsidRPr="007E488C">
        <w:t>[</w:t>
      </w:r>
      <w:r w:rsidRPr="00DC2DAC">
        <w:rPr>
          <w:color w:val="0000FF"/>
        </w:rPr>
        <w:t>Titre de civilité, prénom et nom du destinataire</w:t>
      </w:r>
      <w:r w:rsidR="002C41A1">
        <w:rPr>
          <w:color w:val="0000FF"/>
        </w:rPr>
        <w:t xml:space="preserve"> – </w:t>
      </w:r>
      <w:r w:rsidRPr="00411871">
        <w:rPr>
          <w:color w:val="0000FF"/>
        </w:rPr>
        <w:t>habituellement un sous-ministre adjoint ou le responsable de la fonction de vérification interne de l</w:t>
      </w:r>
      <w:r w:rsidR="002C41A1">
        <w:rPr>
          <w:color w:val="0000FF"/>
        </w:rPr>
        <w:t>’</w:t>
      </w:r>
      <w:r w:rsidRPr="00411871">
        <w:rPr>
          <w:color w:val="0000FF"/>
        </w:rPr>
        <w:t>organisme</w:t>
      </w:r>
      <w:r w:rsidRPr="007E488C">
        <w:t>]</w:t>
      </w:r>
    </w:p>
    <w:p w14:paraId="41279828" w14:textId="77777777" w:rsidR="00F00400" w:rsidRPr="00115261" w:rsidRDefault="00F00400" w:rsidP="00F00400">
      <w:pPr>
        <w:pStyle w:val="04Vedette"/>
        <w:rPr>
          <w:szCs w:val="24"/>
        </w:rPr>
      </w:pPr>
      <w:r w:rsidRPr="00115261">
        <w:rPr>
          <w:szCs w:val="24"/>
        </w:rPr>
        <w:t>[</w:t>
      </w:r>
      <w:r>
        <w:rPr>
          <w:color w:val="0000FF"/>
          <w:szCs w:val="24"/>
        </w:rPr>
        <w:t>T</w:t>
      </w:r>
      <w:r w:rsidRPr="00115261">
        <w:rPr>
          <w:color w:val="0000FF"/>
          <w:szCs w:val="24"/>
        </w:rPr>
        <w:t>itre</w:t>
      </w:r>
      <w:r w:rsidRPr="00115261">
        <w:rPr>
          <w:szCs w:val="24"/>
        </w:rPr>
        <w:t>]</w:t>
      </w:r>
    </w:p>
    <w:p w14:paraId="27050715" w14:textId="408FA56F" w:rsidR="00F00400" w:rsidRPr="00115261" w:rsidRDefault="00F00400" w:rsidP="00F00400">
      <w:pPr>
        <w:pStyle w:val="04Vedette"/>
        <w:rPr>
          <w:szCs w:val="24"/>
        </w:rPr>
      </w:pPr>
      <w:r w:rsidRPr="00115261">
        <w:rPr>
          <w:szCs w:val="24"/>
        </w:rPr>
        <w:t>[</w:t>
      </w:r>
      <w:r w:rsidRPr="00115261">
        <w:rPr>
          <w:color w:val="0000FF"/>
          <w:szCs w:val="24"/>
        </w:rPr>
        <w:t xml:space="preserve">Nom </w:t>
      </w:r>
      <w:r w:rsidR="000D05C9">
        <w:rPr>
          <w:color w:val="0000FF"/>
          <w:szCs w:val="24"/>
        </w:rPr>
        <w:t>de l’entité</w:t>
      </w:r>
      <w:r w:rsidRPr="003365F5">
        <w:rPr>
          <w:szCs w:val="24"/>
        </w:rPr>
        <w:t>]</w:t>
      </w:r>
    </w:p>
    <w:p w14:paraId="06ED6E39" w14:textId="71C05A86" w:rsidR="00F00400" w:rsidRPr="00115261" w:rsidRDefault="00F00400" w:rsidP="00F00400">
      <w:pPr>
        <w:pStyle w:val="04Vedette"/>
        <w:rPr>
          <w:szCs w:val="24"/>
        </w:rPr>
      </w:pPr>
      <w:r w:rsidRPr="00115261">
        <w:rPr>
          <w:szCs w:val="24"/>
        </w:rPr>
        <w:t>[</w:t>
      </w:r>
      <w:r w:rsidRPr="00115261">
        <w:rPr>
          <w:color w:val="0000FF"/>
          <w:szCs w:val="24"/>
        </w:rPr>
        <w:t>Nom de l</w:t>
      </w:r>
      <w:r w:rsidR="002C41A1">
        <w:rPr>
          <w:color w:val="0000FF"/>
          <w:szCs w:val="24"/>
        </w:rPr>
        <w:t>’</w:t>
      </w:r>
      <w:r w:rsidRPr="00115261">
        <w:rPr>
          <w:color w:val="0000FF"/>
          <w:szCs w:val="24"/>
        </w:rPr>
        <w:t>édifice</w:t>
      </w:r>
      <w:r w:rsidRPr="003365F5">
        <w:rPr>
          <w:szCs w:val="24"/>
        </w:rPr>
        <w:t>]</w:t>
      </w:r>
    </w:p>
    <w:p w14:paraId="5DAA4005" w14:textId="77777777" w:rsidR="00F00400" w:rsidRPr="00115261" w:rsidRDefault="00F00400" w:rsidP="00F00400">
      <w:pPr>
        <w:pStyle w:val="04Vedette"/>
        <w:rPr>
          <w:szCs w:val="24"/>
        </w:rPr>
      </w:pPr>
      <w:r w:rsidRPr="00115261">
        <w:rPr>
          <w:szCs w:val="24"/>
        </w:rPr>
        <w:t>[</w:t>
      </w:r>
      <w:r w:rsidRPr="00115261">
        <w:rPr>
          <w:color w:val="0000FF"/>
          <w:szCs w:val="24"/>
        </w:rPr>
        <w:t>Numéro et nom de la rue, tour, étage, bureau</w:t>
      </w:r>
      <w:r w:rsidRPr="003365F5">
        <w:rPr>
          <w:szCs w:val="24"/>
        </w:rPr>
        <w:t>]</w:t>
      </w:r>
    </w:p>
    <w:p w14:paraId="6766EC4F" w14:textId="61CA6C6A" w:rsidR="00F00400" w:rsidRDefault="00F00400" w:rsidP="00F00400">
      <w:pPr>
        <w:pStyle w:val="04Vedette"/>
      </w:pPr>
      <w:r w:rsidRPr="00115261">
        <w:rPr>
          <w:szCs w:val="24"/>
        </w:rPr>
        <w:t>[</w:t>
      </w:r>
      <w:r w:rsidRPr="00115261">
        <w:rPr>
          <w:color w:val="0000FF"/>
          <w:szCs w:val="24"/>
        </w:rPr>
        <w:t>Ville (</w:t>
      </w:r>
      <w:r>
        <w:rPr>
          <w:color w:val="0000FF"/>
          <w:szCs w:val="24"/>
        </w:rPr>
        <w:t>Province</w:t>
      </w:r>
      <w:r w:rsidR="000D05C9">
        <w:rPr>
          <w:color w:val="0000FF"/>
          <w:szCs w:val="24"/>
        </w:rPr>
        <w:t>/Territoire</w:t>
      </w:r>
      <w:r>
        <w:rPr>
          <w:color w:val="0000FF"/>
          <w:szCs w:val="24"/>
        </w:rPr>
        <w:t>)</w:t>
      </w:r>
      <w:r w:rsidRPr="003365F5">
        <w:rPr>
          <w:szCs w:val="24"/>
        </w:rPr>
        <w:t>]</w:t>
      </w:r>
      <w:r w:rsidR="007255A0">
        <w:rPr>
          <w:color w:val="0000FF"/>
          <w:szCs w:val="24"/>
        </w:rPr>
        <w:t>  </w:t>
      </w:r>
      <w:r w:rsidRPr="003365F5">
        <w:rPr>
          <w:szCs w:val="24"/>
        </w:rPr>
        <w:t>[</w:t>
      </w:r>
      <w:proofErr w:type="gramStart"/>
      <w:r>
        <w:rPr>
          <w:color w:val="0000FF"/>
          <w:szCs w:val="24"/>
        </w:rPr>
        <w:t>c</w:t>
      </w:r>
      <w:r w:rsidRPr="00115261">
        <w:rPr>
          <w:color w:val="0000FF"/>
          <w:szCs w:val="24"/>
        </w:rPr>
        <w:t>ode</w:t>
      </w:r>
      <w:proofErr w:type="gramEnd"/>
      <w:r w:rsidRPr="00115261">
        <w:rPr>
          <w:color w:val="0000FF"/>
          <w:szCs w:val="24"/>
        </w:rPr>
        <w:t xml:space="preserve"> postal</w:t>
      </w:r>
      <w:r w:rsidRPr="003365F5">
        <w:rPr>
          <w:szCs w:val="24"/>
        </w:rPr>
        <w:t>]</w:t>
      </w:r>
    </w:p>
    <w:p w14:paraId="72849380" w14:textId="77777777" w:rsidR="00F00400" w:rsidRPr="00707939" w:rsidRDefault="00F00400" w:rsidP="00F00400">
      <w:pPr>
        <w:pStyle w:val="08Appel"/>
      </w:pPr>
      <w:r w:rsidRPr="003365F5">
        <w:t>[</w:t>
      </w:r>
      <w:r w:rsidRPr="00DC379A">
        <w:rPr>
          <w:color w:val="0000FF"/>
        </w:rPr>
        <w:t>Madame/Monsieur</w:t>
      </w:r>
      <w:r w:rsidRPr="003365F5">
        <w:t>]</w:t>
      </w:r>
      <w:r w:rsidRPr="00707939">
        <w:t>,</w:t>
      </w:r>
    </w:p>
    <w:p w14:paraId="631B788E" w14:textId="3906F0C6" w:rsidR="00F00400" w:rsidRPr="007E488C" w:rsidRDefault="00F00400" w:rsidP="00F00400">
      <w:pPr>
        <w:pStyle w:val="09Para"/>
      </w:pPr>
      <w:r>
        <w:t xml:space="preserve">Nous vous donnons accès, à vous et aux personnes désignées par votre </w:t>
      </w:r>
      <w:r w:rsidR="000D05C9">
        <w:t>organisation</w:t>
      </w:r>
      <w:r>
        <w:t xml:space="preserve">, à la version électronique de </w:t>
      </w:r>
      <w:r w:rsidRPr="007E488C">
        <w:t>l</w:t>
      </w:r>
      <w:r w:rsidR="002C41A1">
        <w:t>’</w:t>
      </w:r>
      <w:r w:rsidRPr="007E488C">
        <w:t>ébauche d</w:t>
      </w:r>
      <w:r w:rsidR="009F0A64">
        <w:t>u</w:t>
      </w:r>
      <w:r w:rsidRPr="007E488C">
        <w:t xml:space="preserve"> </w:t>
      </w:r>
      <w:r w:rsidR="009F0A64">
        <w:t>rapport</w:t>
      </w:r>
      <w:r w:rsidRPr="007E488C">
        <w:t xml:space="preserve"> du directeur principal</w:t>
      </w:r>
      <w:r w:rsidR="002C41A1">
        <w:t xml:space="preserve"> </w:t>
      </w:r>
      <w:r w:rsidRPr="007E488C">
        <w:t>(PX), qui porte sur notre [</w:t>
      </w:r>
      <w:r w:rsidRPr="007E488C">
        <w:rPr>
          <w:color w:val="0000FF"/>
        </w:rPr>
        <w:t>audit</w:t>
      </w:r>
      <w:r>
        <w:rPr>
          <w:color w:val="0000FF"/>
        </w:rPr>
        <w:t xml:space="preserve"> de performance</w:t>
      </w:r>
      <w:r w:rsidRPr="007E488C">
        <w:rPr>
          <w:color w:val="0000FF"/>
        </w:rPr>
        <w:t>/audit de suivi</w:t>
      </w:r>
      <w:r w:rsidRPr="007E488C">
        <w:t>] de [</w:t>
      </w:r>
      <w:r w:rsidRPr="007E488C">
        <w:rPr>
          <w:color w:val="0000FF"/>
        </w:rPr>
        <w:t>objet de l</w:t>
      </w:r>
      <w:r w:rsidR="002C41A1">
        <w:rPr>
          <w:color w:val="0000FF"/>
        </w:rPr>
        <w:t>’</w:t>
      </w:r>
      <w:r w:rsidRPr="007E488C">
        <w:rPr>
          <w:color w:val="0000FF"/>
        </w:rPr>
        <w:t>audit</w:t>
      </w:r>
      <w:r w:rsidRPr="007E488C">
        <w:t xml:space="preserve">]. La version définitive de ce document </w:t>
      </w:r>
      <w:r w:rsidR="000D05C9">
        <w:t>s</w:t>
      </w:r>
      <w:r w:rsidRPr="007E488C">
        <w:t>era</w:t>
      </w:r>
      <w:r w:rsidR="000D05C9">
        <w:t xml:space="preserve"> communiquée</w:t>
      </w:r>
      <w:r w:rsidR="000D05C9" w:rsidRPr="007E488C">
        <w:t xml:space="preserve"> </w:t>
      </w:r>
      <w:r w:rsidR="000D05C9" w:rsidRPr="004B58A4">
        <w:rPr>
          <w:szCs w:val="24"/>
        </w:rPr>
        <w:t>[</w:t>
      </w:r>
      <w:r w:rsidR="000D05C9">
        <w:rPr>
          <w:color w:val="0000FF"/>
          <w:szCs w:val="24"/>
        </w:rPr>
        <w:t>au</w:t>
      </w:r>
      <w:r w:rsidR="000D05C9" w:rsidRPr="00A75AE9">
        <w:rPr>
          <w:color w:val="0000FF"/>
          <w:szCs w:val="24"/>
        </w:rPr>
        <w:t>/à l’</w:t>
      </w:r>
      <w:r w:rsidR="000D05C9" w:rsidRPr="008110F3">
        <w:rPr>
          <w:szCs w:val="24"/>
        </w:rPr>
        <w:t>]</w:t>
      </w:r>
      <w:r w:rsidR="000D05C9">
        <w:rPr>
          <w:color w:val="0000FF"/>
          <w:szCs w:val="24"/>
        </w:rPr>
        <w:t> </w:t>
      </w:r>
      <w:r w:rsidR="000D05C9" w:rsidRPr="008110F3">
        <w:rPr>
          <w:szCs w:val="24"/>
        </w:rPr>
        <w:t>[</w:t>
      </w:r>
      <w:r w:rsidR="000D05C9" w:rsidRPr="008110F3">
        <w:rPr>
          <w:color w:val="0000FF"/>
          <w:szCs w:val="24"/>
        </w:rPr>
        <w:t>saison</w:t>
      </w:r>
      <w:r w:rsidR="000D05C9">
        <w:rPr>
          <w:color w:val="0000FF"/>
          <w:szCs w:val="24"/>
        </w:rPr>
        <w:t> 2</w:t>
      </w:r>
      <w:r w:rsidR="000D05C9" w:rsidRPr="008110F3">
        <w:rPr>
          <w:color w:val="0000FF"/>
          <w:szCs w:val="24"/>
        </w:rPr>
        <w:t>0XX</w:t>
      </w:r>
      <w:r w:rsidR="000D05C9" w:rsidRPr="008110F3">
        <w:rPr>
          <w:szCs w:val="24"/>
        </w:rPr>
        <w:t>]</w:t>
      </w:r>
      <w:r w:rsidR="000D05C9">
        <w:rPr>
          <w:szCs w:val="24"/>
        </w:rPr>
        <w:t>, dans [</w:t>
      </w:r>
      <w:r w:rsidR="000D05C9">
        <w:rPr>
          <w:color w:val="0000FF"/>
          <w:szCs w:val="24"/>
        </w:rPr>
        <w:t>les rapports</w:t>
      </w:r>
      <w:r w:rsidR="00873499">
        <w:rPr>
          <w:color w:val="0000FF"/>
          <w:szCs w:val="24"/>
        </w:rPr>
        <w:t> </w:t>
      </w:r>
      <w:r w:rsidR="000D05C9">
        <w:rPr>
          <w:color w:val="0000FF"/>
          <w:szCs w:val="24"/>
        </w:rPr>
        <w:t>/</w:t>
      </w:r>
      <w:r w:rsidR="008A1DC8">
        <w:rPr>
          <w:color w:val="0000FF"/>
          <w:szCs w:val="24"/>
        </w:rPr>
        <w:t xml:space="preserve"> </w:t>
      </w:r>
      <w:r w:rsidR="000D05C9" w:rsidRPr="00A75AE9">
        <w:rPr>
          <w:color w:val="0000FF"/>
          <w:szCs w:val="24"/>
        </w:rPr>
        <w:t>le rapport</w:t>
      </w:r>
      <w:r w:rsidR="000D05C9">
        <w:rPr>
          <w:szCs w:val="24"/>
        </w:rPr>
        <w:t xml:space="preserve">] </w:t>
      </w:r>
      <w:r w:rsidR="000D05C9" w:rsidRPr="008110F3">
        <w:rPr>
          <w:szCs w:val="24"/>
        </w:rPr>
        <w:t>[</w:t>
      </w:r>
      <w:r w:rsidR="000D05C9" w:rsidRPr="00A75AE9">
        <w:rPr>
          <w:color w:val="0000FF"/>
          <w:szCs w:val="24"/>
        </w:rPr>
        <w:t>d</w:t>
      </w:r>
      <w:r w:rsidR="0086045F">
        <w:rPr>
          <w:color w:val="0000FF"/>
          <w:szCs w:val="24"/>
        </w:rPr>
        <w:t>e la</w:t>
      </w:r>
      <w:r w:rsidR="000D05C9" w:rsidRPr="00A75AE9">
        <w:rPr>
          <w:color w:val="0000FF"/>
          <w:szCs w:val="24"/>
        </w:rPr>
        <w:t xml:space="preserve"> </w:t>
      </w:r>
      <w:r w:rsidR="000D05C9" w:rsidRPr="008110F3">
        <w:rPr>
          <w:color w:val="0000FF"/>
          <w:szCs w:val="24"/>
        </w:rPr>
        <w:t>vérificat</w:t>
      </w:r>
      <w:r w:rsidR="0086045F">
        <w:rPr>
          <w:color w:val="0000FF"/>
          <w:szCs w:val="24"/>
        </w:rPr>
        <w:t>rice</w:t>
      </w:r>
      <w:r w:rsidR="000D05C9" w:rsidRPr="008110F3">
        <w:rPr>
          <w:color w:val="0000FF"/>
          <w:szCs w:val="24"/>
        </w:rPr>
        <w:t xml:space="preserve"> général</w:t>
      </w:r>
      <w:r w:rsidR="0086045F">
        <w:rPr>
          <w:color w:val="0000FF"/>
          <w:szCs w:val="24"/>
        </w:rPr>
        <w:t>e</w:t>
      </w:r>
      <w:r w:rsidR="000D05C9">
        <w:rPr>
          <w:color w:val="0000FF"/>
          <w:szCs w:val="24"/>
        </w:rPr>
        <w:t xml:space="preserve"> du Canada</w:t>
      </w:r>
      <w:r w:rsidR="00873499">
        <w:rPr>
          <w:color w:val="0000FF"/>
          <w:szCs w:val="24"/>
        </w:rPr>
        <w:t> </w:t>
      </w:r>
      <w:r w:rsidR="000D05C9" w:rsidRPr="008110F3">
        <w:rPr>
          <w:color w:val="0000FF"/>
          <w:szCs w:val="24"/>
        </w:rPr>
        <w:t>/</w:t>
      </w:r>
      <w:r w:rsidR="000D05C9">
        <w:rPr>
          <w:color w:val="0000FF"/>
          <w:szCs w:val="24"/>
        </w:rPr>
        <w:t xml:space="preserve"> d</w:t>
      </w:r>
      <w:r w:rsidR="0086045F">
        <w:rPr>
          <w:color w:val="0000FF"/>
          <w:szCs w:val="24"/>
        </w:rPr>
        <w:t>u</w:t>
      </w:r>
      <w:r w:rsidR="000D05C9">
        <w:rPr>
          <w:color w:val="0000FF"/>
          <w:szCs w:val="24"/>
        </w:rPr>
        <w:t xml:space="preserve"> </w:t>
      </w:r>
      <w:r w:rsidR="000D05C9" w:rsidRPr="008110F3">
        <w:rPr>
          <w:color w:val="0000FF"/>
          <w:szCs w:val="24"/>
        </w:rPr>
        <w:t>commissaire à l</w:t>
      </w:r>
      <w:r w:rsidR="000D05C9">
        <w:rPr>
          <w:color w:val="0000FF"/>
          <w:szCs w:val="24"/>
        </w:rPr>
        <w:t>’</w:t>
      </w:r>
      <w:r w:rsidR="000D05C9" w:rsidRPr="008110F3">
        <w:rPr>
          <w:color w:val="0000FF"/>
          <w:szCs w:val="24"/>
        </w:rPr>
        <w:t>environnement et au développement durable</w:t>
      </w:r>
      <w:r w:rsidR="000D05C9" w:rsidRPr="00A75AE9">
        <w:rPr>
          <w:szCs w:val="24"/>
        </w:rPr>
        <w:t>]</w:t>
      </w:r>
      <w:r w:rsidR="000D05C9" w:rsidRPr="008110F3">
        <w:rPr>
          <w:spacing w:val="-3"/>
          <w:szCs w:val="24"/>
        </w:rPr>
        <w:t>.</w:t>
      </w:r>
    </w:p>
    <w:p w14:paraId="566A35E8" w14:textId="2FEF56B4" w:rsidR="002C41A1" w:rsidRPr="000D05C9" w:rsidRDefault="00F00400" w:rsidP="00F00400">
      <w:pPr>
        <w:pStyle w:val="09Para"/>
      </w:pPr>
      <w:r w:rsidRPr="007E488C">
        <w:t>[</w:t>
      </w:r>
      <w:r w:rsidRPr="0050235E">
        <w:rPr>
          <w:i/>
          <w:color w:val="0000FF"/>
        </w:rPr>
        <w:t xml:space="preserve">Choisir la formule </w:t>
      </w:r>
      <w:r>
        <w:rPr>
          <w:i/>
          <w:color w:val="0000FF"/>
        </w:rPr>
        <w:t xml:space="preserve">appropriée, selon ce </w:t>
      </w:r>
      <w:r w:rsidRPr="0050235E">
        <w:rPr>
          <w:i/>
          <w:color w:val="0000FF"/>
        </w:rPr>
        <w:t xml:space="preserve">qui </w:t>
      </w:r>
      <w:r>
        <w:rPr>
          <w:i/>
          <w:color w:val="0000FF"/>
        </w:rPr>
        <w:t>a été convenu avec l</w:t>
      </w:r>
      <w:r w:rsidR="002C41A1">
        <w:rPr>
          <w:i/>
          <w:color w:val="0000FF"/>
        </w:rPr>
        <w:t>’</w:t>
      </w:r>
      <w:r>
        <w:rPr>
          <w:i/>
          <w:color w:val="0000FF"/>
        </w:rPr>
        <w:t>entité auditée</w:t>
      </w:r>
      <w:r w:rsidR="002C41A1">
        <w:rPr>
          <w:i/>
          <w:color w:val="0000FF"/>
        </w:rPr>
        <w:t> :</w:t>
      </w:r>
      <w:r w:rsidR="000D05C9">
        <w:t>]</w:t>
      </w:r>
      <w:r>
        <w:rPr>
          <w:i/>
          <w:color w:val="0000FF"/>
        </w:rPr>
        <w:t xml:space="preserve"> </w:t>
      </w:r>
      <w:r w:rsidRPr="00D33036">
        <w:t>Comme convenu, nous vous soumettons l</w:t>
      </w:r>
      <w:r w:rsidR="002C41A1">
        <w:t>’</w:t>
      </w:r>
      <w:r w:rsidRPr="00D33036">
        <w:t xml:space="preserve">ébauche </w:t>
      </w:r>
      <w:r w:rsidRPr="0039224D">
        <w:t>[</w:t>
      </w:r>
      <w:r>
        <w:rPr>
          <w:color w:val="0000FF"/>
        </w:rPr>
        <w:t>en</w:t>
      </w:r>
      <w:r w:rsidR="0046032B">
        <w:rPr>
          <w:color w:val="0000FF"/>
        </w:rPr>
        <w:t xml:space="preserve"> </w:t>
      </w:r>
      <w:r w:rsidRPr="0050235E">
        <w:rPr>
          <w:color w:val="0000FF"/>
        </w:rPr>
        <w:t>français</w:t>
      </w:r>
      <w:r w:rsidR="0046032B">
        <w:rPr>
          <w:color w:val="0000FF"/>
        </w:rPr>
        <w:t xml:space="preserve"> / en </w:t>
      </w:r>
      <w:r w:rsidR="0046032B" w:rsidRPr="0050235E">
        <w:rPr>
          <w:color w:val="0000FF"/>
        </w:rPr>
        <w:t>anglais</w:t>
      </w:r>
      <w:r w:rsidR="0046032B">
        <w:rPr>
          <w:color w:val="0000FF"/>
        </w:rPr>
        <w:t> /</w:t>
      </w:r>
      <w:r w:rsidRPr="0050235E">
        <w:rPr>
          <w:color w:val="0000FF"/>
        </w:rPr>
        <w:t xml:space="preserve"> dans les </w:t>
      </w:r>
      <w:r w:rsidR="002C41A1">
        <w:rPr>
          <w:color w:val="0000FF"/>
        </w:rPr>
        <w:t>deux </w:t>
      </w:r>
      <w:r w:rsidRPr="0050235E">
        <w:rPr>
          <w:color w:val="0000FF"/>
        </w:rPr>
        <w:t>langues officielles</w:t>
      </w:r>
      <w:r w:rsidRPr="0039224D">
        <w:t>]</w:t>
      </w:r>
      <w:r>
        <w:rPr>
          <w:color w:val="0000FF"/>
        </w:rPr>
        <w:t>.</w:t>
      </w:r>
    </w:p>
    <w:p w14:paraId="2855D37A" w14:textId="2C09CF0A" w:rsidR="00F00400" w:rsidRPr="007E488C" w:rsidRDefault="00F00400" w:rsidP="00F00400">
      <w:pPr>
        <w:pStyle w:val="09Para"/>
      </w:pPr>
      <w:r w:rsidRPr="007E488C">
        <w:t xml:space="preserve">Nous </w:t>
      </w:r>
      <w:r>
        <w:t xml:space="preserve">considérons </w:t>
      </w:r>
      <w:r w:rsidRPr="007E488C">
        <w:t xml:space="preserve">que les éléments probants consignés en dossier appuient les faits </w:t>
      </w:r>
      <w:r>
        <w:t xml:space="preserve">présentés dans </w:t>
      </w:r>
      <w:r w:rsidRPr="007E488C">
        <w:t>cette ébauche d</w:t>
      </w:r>
      <w:r w:rsidR="00570984">
        <w:t>e</w:t>
      </w:r>
      <w:r w:rsidRPr="007E488C">
        <w:t xml:space="preserve"> </w:t>
      </w:r>
      <w:r w:rsidR="009F0A64">
        <w:t>rapport d</w:t>
      </w:r>
      <w:r w:rsidR="002C41A1">
        <w:t>’</w:t>
      </w:r>
      <w:r w:rsidR="009F0A64">
        <w:t>audit</w:t>
      </w:r>
      <w:r w:rsidRPr="007E488C">
        <w:t xml:space="preserve">. </w:t>
      </w:r>
      <w:r w:rsidR="002C41A1">
        <w:t>À </w:t>
      </w:r>
      <w:r w:rsidRPr="007E488C">
        <w:t>cette étape</w:t>
      </w:r>
      <w:r w:rsidR="002C41A1">
        <w:noBreakHyphen/>
        <w:t>ci</w:t>
      </w:r>
      <w:r w:rsidRPr="007E488C">
        <w:t>, nous vous remettons</w:t>
      </w:r>
      <w:r>
        <w:t xml:space="preserve"> </w:t>
      </w:r>
      <w:r w:rsidRPr="007E488C">
        <w:t>l</w:t>
      </w:r>
      <w:r w:rsidR="002C41A1">
        <w:t>’</w:t>
      </w:r>
      <w:r w:rsidR="009F0A64">
        <w:t>ébauche du rapport d</w:t>
      </w:r>
      <w:r w:rsidR="002C41A1">
        <w:t>’</w:t>
      </w:r>
      <w:r w:rsidR="009F0A64">
        <w:t xml:space="preserve">audit </w:t>
      </w:r>
      <w:r w:rsidR="005174BB">
        <w:t>afin que vous puissiez valider les</w:t>
      </w:r>
      <w:r w:rsidRPr="007E488C">
        <w:t xml:space="preserve"> faits</w:t>
      </w:r>
      <w:r>
        <w:t xml:space="preserve"> </w:t>
      </w:r>
      <w:r w:rsidR="00B72774">
        <w:t xml:space="preserve">qui étayent </w:t>
      </w:r>
      <w:r>
        <w:t>nos</w:t>
      </w:r>
      <w:r w:rsidRPr="007E488C">
        <w:t xml:space="preserve"> </w:t>
      </w:r>
      <w:r w:rsidR="009F0A64">
        <w:t>constatations</w:t>
      </w:r>
      <w:r w:rsidRPr="007E488C">
        <w:t xml:space="preserve">. </w:t>
      </w:r>
      <w:r>
        <w:t>N</w:t>
      </w:r>
      <w:r w:rsidR="00D33036">
        <w:t>ous vous saurions gré</w:t>
      </w:r>
      <w:r w:rsidR="002C41A1">
        <w:t xml:space="preserve"> </w:t>
      </w:r>
      <w:r w:rsidRPr="007E488C">
        <w:t xml:space="preserve">de </w:t>
      </w:r>
      <w:r>
        <w:t>nous faire part de vos commentaires à l</w:t>
      </w:r>
      <w:r w:rsidR="002C41A1">
        <w:t>’</w:t>
      </w:r>
      <w:r>
        <w:t>égard des éléments suivants</w:t>
      </w:r>
      <w:r w:rsidR="002C41A1">
        <w:t> :</w:t>
      </w:r>
    </w:p>
    <w:p w14:paraId="7F9EBD04" w14:textId="46FA3ADC" w:rsidR="00F00400" w:rsidRPr="007E488C" w:rsidRDefault="00F00400" w:rsidP="00F00400">
      <w:pPr>
        <w:pStyle w:val="09ParaBullet1"/>
      </w:pPr>
      <w:r w:rsidRPr="007E488C">
        <w:t>l</w:t>
      </w:r>
      <w:r w:rsidR="002C41A1">
        <w:t>’</w:t>
      </w:r>
      <w:r w:rsidRPr="007E488C">
        <w:t xml:space="preserve">exactitude </w:t>
      </w:r>
      <w:r>
        <w:t xml:space="preserve">et </w:t>
      </w:r>
      <w:r w:rsidR="009F0A64">
        <w:t>l</w:t>
      </w:r>
      <w:r w:rsidR="002C41A1">
        <w:t>’</w:t>
      </w:r>
      <w:r w:rsidR="009F0A64">
        <w:t>exhaustivité</w:t>
      </w:r>
      <w:r>
        <w:t xml:space="preserve"> </w:t>
      </w:r>
      <w:r w:rsidRPr="007E488C">
        <w:t>des faits tels qu</w:t>
      </w:r>
      <w:r w:rsidR="002C41A1">
        <w:t>’</w:t>
      </w:r>
      <w:r w:rsidRPr="007E488C">
        <w:t>ils sont énoncés dans la présente ébauche</w:t>
      </w:r>
      <w:r>
        <w:t>;</w:t>
      </w:r>
    </w:p>
    <w:p w14:paraId="07C65085" w14:textId="13CE682D" w:rsidR="00F00400" w:rsidRDefault="00F00400" w:rsidP="00F00400">
      <w:pPr>
        <w:pStyle w:val="09ParaBullet1"/>
      </w:pPr>
      <w:r w:rsidRPr="007E488C">
        <w:t>tous les autres faits</w:t>
      </w:r>
      <w:r>
        <w:t xml:space="preserve"> </w:t>
      </w:r>
      <w:r w:rsidRPr="007E488C">
        <w:t>pertinents à l</w:t>
      </w:r>
      <w:r w:rsidR="002C41A1">
        <w:t>’</w:t>
      </w:r>
      <w:r w:rsidRPr="007E488C">
        <w:t>égard d</w:t>
      </w:r>
      <w:r w:rsidR="002C41A1">
        <w:t>’</w:t>
      </w:r>
      <w:r w:rsidRPr="007E488C">
        <w:t xml:space="preserve">une </w:t>
      </w:r>
      <w:r w:rsidR="009F0A64">
        <w:t>constatation</w:t>
      </w:r>
      <w:r>
        <w:t xml:space="preserve"> qui n</w:t>
      </w:r>
      <w:r w:rsidR="002C41A1">
        <w:t>’</w:t>
      </w:r>
      <w:r>
        <w:t>apparaissent pas dans l</w:t>
      </w:r>
      <w:r w:rsidR="002C41A1">
        <w:t>’</w:t>
      </w:r>
      <w:r>
        <w:t xml:space="preserve">ébauche </w:t>
      </w:r>
      <w:r w:rsidRPr="007E488C">
        <w:t>et qui devraient être portés à notre attention</w:t>
      </w:r>
      <w:r>
        <w:t>.</w:t>
      </w:r>
    </w:p>
    <w:p w14:paraId="13BDBE65" w14:textId="0995E766" w:rsidR="00866FB7" w:rsidRPr="007E488C" w:rsidRDefault="00866FB7" w:rsidP="00866FB7">
      <w:pPr>
        <w:pStyle w:val="09Para"/>
        <w:rPr>
          <w:i/>
        </w:rPr>
      </w:pPr>
      <w:r>
        <w:t xml:space="preserve">Dans </w:t>
      </w:r>
      <w:r w:rsidR="002C41A1">
        <w:t>deux </w:t>
      </w:r>
      <w:r w:rsidRPr="007E488C">
        <w:t xml:space="preserve">semaines environ, nous </w:t>
      </w:r>
      <w:r>
        <w:t>souhaiterions rencontrer</w:t>
      </w:r>
      <w:r w:rsidRPr="007E488C">
        <w:t xml:space="preserve"> </w:t>
      </w:r>
      <w:r w:rsidR="000D05C9">
        <w:t>les représentants concernés de votre organisation</w:t>
      </w:r>
      <w:r w:rsidR="000D05C9" w:rsidRPr="007E488C">
        <w:t xml:space="preserve"> </w:t>
      </w:r>
      <w:r w:rsidRPr="007E488C">
        <w:t>afin de discuter de toute erreur factuelle, omission</w:t>
      </w:r>
      <w:r w:rsidR="009C7299">
        <w:t>,</w:t>
      </w:r>
      <w:r w:rsidRPr="007E488C">
        <w:t xml:space="preserve"> nouvelle information ou de tout changement survenu dans le contexte</w:t>
      </w:r>
      <w:r>
        <w:t xml:space="preserve">. </w:t>
      </w:r>
      <w:r w:rsidR="002C41A1">
        <w:t>À </w:t>
      </w:r>
      <w:r w:rsidRPr="007E488C">
        <w:t xml:space="preserve">cette occasion, nous aimerions également discuter des recommandations </w:t>
      </w:r>
      <w:r>
        <w:t xml:space="preserve">que nous proposons </w:t>
      </w:r>
      <w:r w:rsidRPr="007E488C">
        <w:t xml:space="preserve">ainsi que des réponses </w:t>
      </w:r>
      <w:r>
        <w:t xml:space="preserve">que pourrait donner </w:t>
      </w:r>
      <w:r w:rsidRPr="007E488C">
        <w:t xml:space="preserve">votre </w:t>
      </w:r>
      <w:r w:rsidR="000D05C9">
        <w:t>organisation</w:t>
      </w:r>
      <w:r w:rsidRPr="007E488C">
        <w:t xml:space="preserve"> à ces recommandations. </w:t>
      </w:r>
      <w:r>
        <w:t>Nous pouvons également planifier des rencontres additionnelles, si nécessaire.</w:t>
      </w:r>
    </w:p>
    <w:p w14:paraId="5AD0FBBB" w14:textId="69B2A64D" w:rsidR="000D05C9" w:rsidRDefault="00B72774" w:rsidP="00B72774">
      <w:pPr>
        <w:pStyle w:val="09Para"/>
      </w:pPr>
      <w:r>
        <w:t xml:space="preserve">De plus, nous vous demandons de nous fournir une confirmation écrite dans laquelle vous affirmez que votre </w:t>
      </w:r>
      <w:r w:rsidR="007509F9">
        <w:t>organisation</w:t>
      </w:r>
      <w:r>
        <w:t xml:space="preserve"> nous a fourni toutes les informations dont vous avez connaissance et qui vous ont été demandées ou qui pourraient avoir une incidence importante sur les constatations ou la conclusion contenues dans le rapport d</w:t>
      </w:r>
      <w:r w:rsidR="002C41A1">
        <w:t>’</w:t>
      </w:r>
      <w:r>
        <w:t xml:space="preserve">audit. </w:t>
      </w:r>
      <w:r w:rsidR="007509F9">
        <w:t xml:space="preserve">Nous nous attendons à ce que votre organisation nous ait indiqué tous les documents confidentiels du Cabinet qui sont pertinents pour notre audit dont vous avez connaissance et que les informations fournies </w:t>
      </w:r>
      <w:r w:rsidR="007509F9">
        <w:lastRenderedPageBreak/>
        <w:t>comprennent les documents confidentiels du Cabinet que nous avons le droit de consulter et que vous avez l’autorisation de nous fournir.</w:t>
      </w:r>
    </w:p>
    <w:p w14:paraId="5914886B" w14:textId="5E84B5EB" w:rsidR="002C41A1" w:rsidRDefault="00B72774" w:rsidP="00866FB7">
      <w:pPr>
        <w:pStyle w:val="09Para"/>
      </w:pPr>
      <w:r>
        <w:t xml:space="preserve">Vous trouverez </w:t>
      </w:r>
      <w:r w:rsidR="002C41A1">
        <w:t>ci</w:t>
      </w:r>
      <w:r w:rsidR="002C41A1">
        <w:noBreakHyphen/>
      </w:r>
      <w:r>
        <w:t>joint un modèle de lettre de confirmation que vous pourrez utiliser.</w:t>
      </w:r>
      <w:r w:rsidR="0046032B">
        <w:t xml:space="preserve"> </w:t>
      </w:r>
      <w:r w:rsidR="00866FB7">
        <w:t>N</w:t>
      </w:r>
      <w:r w:rsidR="00866FB7" w:rsidRPr="007E488C">
        <w:t xml:space="preserve">ous </w:t>
      </w:r>
      <w:r w:rsidR="00866FB7">
        <w:t xml:space="preserve">vous </w:t>
      </w:r>
      <w:r w:rsidR="00866FB7" w:rsidRPr="007E488C">
        <w:t xml:space="preserve">demandons </w:t>
      </w:r>
      <w:r w:rsidR="00866FB7">
        <w:rPr>
          <w:spacing w:val="-3"/>
        </w:rPr>
        <w:t>de nous présenter la</w:t>
      </w:r>
      <w:r w:rsidR="00866FB7" w:rsidRPr="007E488C">
        <w:rPr>
          <w:spacing w:val="-3"/>
        </w:rPr>
        <w:t xml:space="preserve"> </w:t>
      </w:r>
      <w:r w:rsidR="00866FB7">
        <w:rPr>
          <w:spacing w:val="-3"/>
        </w:rPr>
        <w:t xml:space="preserve">confirmation écrite et vos </w:t>
      </w:r>
      <w:r w:rsidR="00866FB7" w:rsidRPr="007E488C">
        <w:rPr>
          <w:spacing w:val="-3"/>
        </w:rPr>
        <w:t>commentaires sur l</w:t>
      </w:r>
      <w:r w:rsidR="002C41A1">
        <w:rPr>
          <w:spacing w:val="-3"/>
        </w:rPr>
        <w:t>’</w:t>
      </w:r>
      <w:r w:rsidR="00866FB7">
        <w:rPr>
          <w:spacing w:val="-3"/>
        </w:rPr>
        <w:t xml:space="preserve">ébauche du rapport </w:t>
      </w:r>
      <w:r w:rsidR="00866FB7">
        <w:rPr>
          <w:b/>
        </w:rPr>
        <w:t>d</w:t>
      </w:r>
      <w:r w:rsidR="002C41A1">
        <w:rPr>
          <w:b/>
        </w:rPr>
        <w:t>’</w:t>
      </w:r>
      <w:r w:rsidR="00866FB7">
        <w:rPr>
          <w:b/>
        </w:rPr>
        <w:t>ici le</w:t>
      </w:r>
      <w:r w:rsidR="007255A0">
        <w:rPr>
          <w:b/>
        </w:rPr>
        <w:t> </w:t>
      </w:r>
      <w:r w:rsidR="00866FB7" w:rsidRPr="00D33036">
        <w:t>[</w:t>
      </w:r>
      <w:r w:rsidR="00866FB7" w:rsidRPr="004A0BD5">
        <w:rPr>
          <w:rStyle w:val="Blue"/>
          <w:b/>
        </w:rPr>
        <w:t>jour</w:t>
      </w:r>
      <w:r w:rsidR="007255A0">
        <w:rPr>
          <w:rStyle w:val="Blue"/>
          <w:b/>
        </w:rPr>
        <w:t> </w:t>
      </w:r>
      <w:r w:rsidR="00866FB7" w:rsidRPr="004A0BD5">
        <w:rPr>
          <w:rStyle w:val="Blue"/>
          <w:b/>
        </w:rPr>
        <w:t>mois</w:t>
      </w:r>
      <w:r w:rsidR="007255A0">
        <w:rPr>
          <w:rStyle w:val="Blue"/>
          <w:b/>
        </w:rPr>
        <w:t> </w:t>
      </w:r>
      <w:r w:rsidR="00866FB7" w:rsidRPr="004A0BD5">
        <w:rPr>
          <w:rStyle w:val="Blue"/>
          <w:b/>
        </w:rPr>
        <w:t>année</w:t>
      </w:r>
      <w:r w:rsidR="00866FB7" w:rsidRPr="00D33036">
        <w:t>]</w:t>
      </w:r>
      <w:r w:rsidR="00866FB7" w:rsidRPr="007E488C">
        <w:rPr>
          <w:b/>
        </w:rPr>
        <w:t xml:space="preserve"> </w:t>
      </w:r>
      <w:r w:rsidR="00866FB7" w:rsidRPr="007E488C">
        <w:t>[</w:t>
      </w:r>
      <w:r w:rsidR="002C41A1">
        <w:rPr>
          <w:rStyle w:val="Blue"/>
          <w:i/>
        </w:rPr>
        <w:t>trois </w:t>
      </w:r>
      <w:r w:rsidR="00866FB7" w:rsidRPr="004A0BD5">
        <w:rPr>
          <w:rStyle w:val="Blue"/>
          <w:i/>
        </w:rPr>
        <w:t>semaines à compter de la date de réception de la présente lettre par l</w:t>
      </w:r>
      <w:r w:rsidR="002C41A1">
        <w:rPr>
          <w:rStyle w:val="Blue"/>
          <w:i/>
        </w:rPr>
        <w:t>’</w:t>
      </w:r>
      <w:r w:rsidR="00866FB7" w:rsidRPr="004A0BD5">
        <w:rPr>
          <w:rStyle w:val="Blue"/>
          <w:i/>
        </w:rPr>
        <w:t>entité</w:t>
      </w:r>
      <w:r w:rsidR="000D05C9">
        <w:rPr>
          <w:rStyle w:val="Blue"/>
          <w:i/>
        </w:rPr>
        <w:t>;</w:t>
      </w:r>
      <w:r w:rsidR="000D05C9" w:rsidRPr="004A0BD5">
        <w:rPr>
          <w:rStyle w:val="Blue"/>
          <w:i/>
        </w:rPr>
        <w:t xml:space="preserve"> </w:t>
      </w:r>
      <w:r w:rsidR="000D05C9">
        <w:rPr>
          <w:rStyle w:val="Blue"/>
          <w:i/>
        </w:rPr>
        <w:t>veuillez vérifier dans le calendrier D</w:t>
      </w:r>
      <w:r w:rsidR="000D05C9">
        <w:rPr>
          <w:rStyle w:val="Blue"/>
          <w:i/>
        </w:rPr>
        <w:noBreakHyphen/>
        <w:t>moins la date à laquelle cette déclaration écrite doit être présentée</w:t>
      </w:r>
      <w:r w:rsidR="000D05C9" w:rsidRPr="007E488C">
        <w:t>]</w:t>
      </w:r>
      <w:r w:rsidR="00866FB7" w:rsidRPr="004A0BD5">
        <w:t>.</w:t>
      </w:r>
    </w:p>
    <w:p w14:paraId="779EE74C" w14:textId="43A2D6BA" w:rsidR="00866FB7" w:rsidRPr="00866FB7" w:rsidRDefault="00866FB7" w:rsidP="00866FB7">
      <w:pPr>
        <w:pStyle w:val="09Para"/>
      </w:pPr>
      <w:r w:rsidRPr="00504B33">
        <w:rPr>
          <w:szCs w:val="24"/>
        </w:rPr>
        <w:t>Veuillez également nous faire parvenir</w:t>
      </w:r>
      <w:r>
        <w:rPr>
          <w:szCs w:val="24"/>
        </w:rPr>
        <w:t>, au plus tard à cette date,</w:t>
      </w:r>
      <w:r w:rsidRPr="00504B33">
        <w:rPr>
          <w:szCs w:val="24"/>
        </w:rPr>
        <w:t xml:space="preserve"> </w:t>
      </w:r>
      <w:r w:rsidR="00B72774">
        <w:rPr>
          <w:szCs w:val="24"/>
        </w:rPr>
        <w:t>tout élément probant additionnel requis pour étayer vos</w:t>
      </w:r>
      <w:r w:rsidRPr="00504B33">
        <w:rPr>
          <w:szCs w:val="24"/>
        </w:rPr>
        <w:t xml:space="preserve"> proposition</w:t>
      </w:r>
      <w:r w:rsidR="00B72774">
        <w:rPr>
          <w:szCs w:val="24"/>
        </w:rPr>
        <w:t>s</w:t>
      </w:r>
      <w:r w:rsidRPr="00504B33">
        <w:rPr>
          <w:szCs w:val="24"/>
        </w:rPr>
        <w:t xml:space="preserve"> de changement </w:t>
      </w:r>
      <w:r>
        <w:rPr>
          <w:szCs w:val="24"/>
        </w:rPr>
        <w:t xml:space="preserve">portant sur les </w:t>
      </w:r>
      <w:r w:rsidRPr="00504B33">
        <w:rPr>
          <w:szCs w:val="24"/>
        </w:rPr>
        <w:t xml:space="preserve">faits contenus dans le </w:t>
      </w:r>
      <w:r>
        <w:rPr>
          <w:szCs w:val="24"/>
        </w:rPr>
        <w:t>rapport d</w:t>
      </w:r>
      <w:r w:rsidR="002C41A1">
        <w:rPr>
          <w:szCs w:val="24"/>
        </w:rPr>
        <w:t>’</w:t>
      </w:r>
      <w:r>
        <w:rPr>
          <w:szCs w:val="24"/>
        </w:rPr>
        <w:t>audit</w:t>
      </w:r>
      <w:r w:rsidRPr="00504B33">
        <w:rPr>
          <w:szCs w:val="24"/>
        </w:rPr>
        <w:t xml:space="preserve">. Nous vous demandons aussi de nous communiquer tous les faits nouveaux qui sont significatifs au regard du contenu du </w:t>
      </w:r>
      <w:r>
        <w:rPr>
          <w:szCs w:val="24"/>
        </w:rPr>
        <w:t>rapport d</w:t>
      </w:r>
      <w:r w:rsidR="002C41A1">
        <w:rPr>
          <w:szCs w:val="24"/>
        </w:rPr>
        <w:t>’</w:t>
      </w:r>
      <w:r>
        <w:rPr>
          <w:szCs w:val="24"/>
        </w:rPr>
        <w:t>audit</w:t>
      </w:r>
      <w:r w:rsidRPr="00504B33">
        <w:rPr>
          <w:szCs w:val="24"/>
        </w:rPr>
        <w:t xml:space="preserve"> </w:t>
      </w:r>
      <w:r>
        <w:rPr>
          <w:szCs w:val="24"/>
        </w:rPr>
        <w:t xml:space="preserve">qui sont </w:t>
      </w:r>
      <w:r w:rsidRPr="00504B33">
        <w:rPr>
          <w:szCs w:val="24"/>
        </w:rPr>
        <w:t>survenus jusqu</w:t>
      </w:r>
      <w:r w:rsidR="002C41A1">
        <w:rPr>
          <w:szCs w:val="24"/>
        </w:rPr>
        <w:t>’</w:t>
      </w:r>
      <w:r w:rsidRPr="00504B33">
        <w:rPr>
          <w:szCs w:val="24"/>
        </w:rPr>
        <w:t>à cette date (soit pendant, soit après la période d</w:t>
      </w:r>
      <w:r w:rsidR="002C41A1">
        <w:rPr>
          <w:szCs w:val="24"/>
        </w:rPr>
        <w:t>’</w:t>
      </w:r>
      <w:r w:rsidRPr="00504B33">
        <w:rPr>
          <w:szCs w:val="24"/>
        </w:rPr>
        <w:t>examen), si cela n</w:t>
      </w:r>
      <w:r w:rsidR="002C41A1">
        <w:rPr>
          <w:szCs w:val="24"/>
        </w:rPr>
        <w:t>’</w:t>
      </w:r>
      <w:r w:rsidRPr="00504B33">
        <w:rPr>
          <w:szCs w:val="24"/>
        </w:rPr>
        <w:t>a pas déjà été fait.</w:t>
      </w:r>
      <w:r w:rsidR="00B72774">
        <w:rPr>
          <w:szCs w:val="24"/>
        </w:rPr>
        <w:t xml:space="preserve"> </w:t>
      </w:r>
      <w:r w:rsidR="00B72774" w:rsidRPr="00504B33">
        <w:rPr>
          <w:szCs w:val="24"/>
        </w:rPr>
        <w:t xml:space="preserve">Afin de préparer </w:t>
      </w:r>
      <w:r w:rsidR="00B72774">
        <w:rPr>
          <w:szCs w:val="24"/>
        </w:rPr>
        <w:t>le rapport d</w:t>
      </w:r>
      <w:r w:rsidR="002C41A1">
        <w:rPr>
          <w:szCs w:val="24"/>
        </w:rPr>
        <w:t>’</w:t>
      </w:r>
      <w:r w:rsidR="00B72774">
        <w:rPr>
          <w:szCs w:val="24"/>
        </w:rPr>
        <w:t>audit</w:t>
      </w:r>
      <w:r w:rsidR="00B72774" w:rsidRPr="00504B33">
        <w:rPr>
          <w:szCs w:val="24"/>
        </w:rPr>
        <w:t xml:space="preserve"> </w:t>
      </w:r>
      <w:r w:rsidR="00B72774">
        <w:rPr>
          <w:szCs w:val="24"/>
        </w:rPr>
        <w:t xml:space="preserve">en vue de sa publication </w:t>
      </w:r>
      <w:r w:rsidR="00B72774" w:rsidRPr="00504B33">
        <w:rPr>
          <w:szCs w:val="24"/>
        </w:rPr>
        <w:t xml:space="preserve">et de respecter les exigences prévues dans les normes, nous ne pourrons pas tenir compte des nouveaux </w:t>
      </w:r>
      <w:r w:rsidR="007220F9" w:rsidRPr="007E488C">
        <w:t xml:space="preserve">éléments probants </w:t>
      </w:r>
      <w:r w:rsidR="00B72774" w:rsidRPr="00504B33">
        <w:rPr>
          <w:szCs w:val="24"/>
        </w:rPr>
        <w:t xml:space="preserve">qui </w:t>
      </w:r>
      <w:r w:rsidR="00B72774">
        <w:rPr>
          <w:szCs w:val="24"/>
        </w:rPr>
        <w:t xml:space="preserve">nous </w:t>
      </w:r>
      <w:r w:rsidR="00B72774" w:rsidRPr="00504B33">
        <w:rPr>
          <w:szCs w:val="24"/>
        </w:rPr>
        <w:t>seront transmis après cette date.</w:t>
      </w:r>
    </w:p>
    <w:p w14:paraId="261C53E9" w14:textId="4199E231" w:rsidR="00866FB7" w:rsidRDefault="00B72774" w:rsidP="00866FB7">
      <w:pPr>
        <w:pStyle w:val="09Para"/>
      </w:pPr>
      <w:r>
        <w:t xml:space="preserve">De plus, nous vous demandons de </w:t>
      </w:r>
      <w:r w:rsidR="00866FB7">
        <w:t xml:space="preserve">nous faire parvenir les ébauches de réponses </w:t>
      </w:r>
      <w:r>
        <w:t xml:space="preserve">à nos </w:t>
      </w:r>
      <w:r w:rsidR="00866FB7">
        <w:t xml:space="preserve">recommandations </w:t>
      </w:r>
      <w:r w:rsidR="00866FB7" w:rsidRPr="007255A0">
        <w:t>d</w:t>
      </w:r>
      <w:r w:rsidR="002C41A1" w:rsidRPr="007255A0">
        <w:t>’</w:t>
      </w:r>
      <w:r w:rsidR="00866FB7" w:rsidRPr="007255A0">
        <w:t>ici le</w:t>
      </w:r>
      <w:r w:rsidR="007255A0">
        <w:t> </w:t>
      </w:r>
      <w:r w:rsidR="00866FB7" w:rsidRPr="00D33036">
        <w:t>[</w:t>
      </w:r>
      <w:r w:rsidR="00866FB7" w:rsidRPr="007E488C">
        <w:rPr>
          <w:b/>
          <w:color w:val="0000FF"/>
        </w:rPr>
        <w:t>jour</w:t>
      </w:r>
      <w:r w:rsidR="007255A0">
        <w:rPr>
          <w:b/>
          <w:color w:val="0000FF"/>
        </w:rPr>
        <w:t> </w:t>
      </w:r>
      <w:r w:rsidR="00866FB7" w:rsidRPr="007E488C">
        <w:rPr>
          <w:b/>
          <w:color w:val="0000FF"/>
        </w:rPr>
        <w:t>mois</w:t>
      </w:r>
      <w:r w:rsidR="007255A0">
        <w:rPr>
          <w:b/>
          <w:color w:val="0000FF"/>
        </w:rPr>
        <w:t> </w:t>
      </w:r>
      <w:r w:rsidR="00866FB7" w:rsidRPr="007E488C">
        <w:rPr>
          <w:b/>
          <w:color w:val="0000FF"/>
        </w:rPr>
        <w:t>année</w:t>
      </w:r>
      <w:r w:rsidR="00866FB7" w:rsidRPr="00D33036">
        <w:t>]</w:t>
      </w:r>
      <w:r w:rsidR="00866FB7" w:rsidRPr="007E488C">
        <w:rPr>
          <w:i/>
        </w:rPr>
        <w:t xml:space="preserve"> </w:t>
      </w:r>
      <w:r w:rsidR="00866FB7" w:rsidRPr="007E488C">
        <w:t>[</w:t>
      </w:r>
      <w:r w:rsidR="000D05C9" w:rsidRPr="002D1171">
        <w:rPr>
          <w:i/>
          <w:color w:val="0000FF"/>
        </w:rPr>
        <w:t xml:space="preserve">veuillez vérifier dans </w:t>
      </w:r>
      <w:r w:rsidR="000D05C9">
        <w:rPr>
          <w:i/>
          <w:color w:val="0000FF"/>
        </w:rPr>
        <w:t>le calendrier D</w:t>
      </w:r>
      <w:r w:rsidR="000D05C9">
        <w:rPr>
          <w:i/>
          <w:color w:val="0000FF"/>
        </w:rPr>
        <w:noBreakHyphen/>
      </w:r>
      <w:r w:rsidR="000D05C9" w:rsidRPr="002D1171">
        <w:rPr>
          <w:i/>
          <w:color w:val="0000FF"/>
        </w:rPr>
        <w:t xml:space="preserve">moins la date à laquelle </w:t>
      </w:r>
      <w:r w:rsidR="000D05C9">
        <w:rPr>
          <w:i/>
          <w:color w:val="0000FF"/>
        </w:rPr>
        <w:t>les réponses</w:t>
      </w:r>
      <w:r w:rsidR="000D05C9" w:rsidRPr="002D1171">
        <w:rPr>
          <w:i/>
          <w:color w:val="0000FF"/>
        </w:rPr>
        <w:t xml:space="preserve"> doi</w:t>
      </w:r>
      <w:r w:rsidR="000D05C9">
        <w:rPr>
          <w:i/>
          <w:color w:val="0000FF"/>
        </w:rPr>
        <w:t>ven</w:t>
      </w:r>
      <w:r w:rsidR="000D05C9" w:rsidRPr="002D1171">
        <w:rPr>
          <w:i/>
          <w:color w:val="0000FF"/>
        </w:rPr>
        <w:t xml:space="preserve">t nous </w:t>
      </w:r>
      <w:r w:rsidR="000D05C9">
        <w:rPr>
          <w:i/>
          <w:color w:val="0000FF"/>
        </w:rPr>
        <w:t>parvenir</w:t>
      </w:r>
      <w:r w:rsidR="00866FB7" w:rsidRPr="000E76E2">
        <w:t>]</w:t>
      </w:r>
      <w:r w:rsidR="00866FB7" w:rsidRPr="007E45EC">
        <w:t>.</w:t>
      </w:r>
      <w:r w:rsidR="00866FB7">
        <w:rPr>
          <w:b/>
        </w:rPr>
        <w:t xml:space="preserve"> </w:t>
      </w:r>
      <w:r w:rsidR="00866FB7">
        <w:t xml:space="preserve">Si nous </w:t>
      </w:r>
      <w:r>
        <w:t xml:space="preserve">apportons des </w:t>
      </w:r>
      <w:r w:rsidR="00866FB7">
        <w:t>modifi</w:t>
      </w:r>
      <w:r>
        <w:t>cati</w:t>
      </w:r>
      <w:r w:rsidR="00866FB7">
        <w:t>ons</w:t>
      </w:r>
      <w:r>
        <w:t xml:space="preserve"> à</w:t>
      </w:r>
      <w:r w:rsidR="00866FB7">
        <w:t xml:space="preserve"> </w:t>
      </w:r>
      <w:r>
        <w:t xml:space="preserve">nos </w:t>
      </w:r>
      <w:r w:rsidR="00866FB7">
        <w:t>recommandations avant cette date, nous vous</w:t>
      </w:r>
      <w:r>
        <w:t xml:space="preserve"> les</w:t>
      </w:r>
      <w:r w:rsidR="00866FB7">
        <w:t xml:space="preserve"> communiquerons sans tarder. Vous trouverez en a</w:t>
      </w:r>
      <w:r w:rsidR="002C41A1">
        <w:t>nnexe </w:t>
      </w:r>
      <w:r w:rsidR="00866FB7">
        <w:t>les attentes du Bureau à l</w:t>
      </w:r>
      <w:r w:rsidR="002C41A1">
        <w:t>’</w:t>
      </w:r>
      <w:r w:rsidR="00866FB7">
        <w:t>égard des réponses de l</w:t>
      </w:r>
      <w:r w:rsidR="002C41A1">
        <w:t>’</w:t>
      </w:r>
      <w:r w:rsidR="00866FB7">
        <w:t>entité à nos recommandations.</w:t>
      </w:r>
    </w:p>
    <w:p w14:paraId="27CBCA84" w14:textId="42855A1C" w:rsidR="00866FB7" w:rsidRPr="007E488C" w:rsidRDefault="00866FB7" w:rsidP="00866FB7">
      <w:pPr>
        <w:pStyle w:val="09Para"/>
      </w:pPr>
      <w:r>
        <w:t>Des renseignements détaillés sur l</w:t>
      </w:r>
      <w:r w:rsidR="002C41A1">
        <w:t>’</w:t>
      </w:r>
      <w:r>
        <w:t>étape de rapport d</w:t>
      </w:r>
      <w:r w:rsidR="002C41A1">
        <w:t>’</w:t>
      </w:r>
      <w:r>
        <w:t xml:space="preserve">un audit de performance, </w:t>
      </w:r>
      <w:r w:rsidR="002C41A1">
        <w:t>y </w:t>
      </w:r>
      <w:r>
        <w:t xml:space="preserve">compris des directives sur la manière de répondre aux recommandations, sont présentés dans le document </w:t>
      </w:r>
      <w:r w:rsidR="007A2B5F">
        <w:t>[</w:t>
      </w:r>
      <w:hyperlink r:id="rId8" w:history="1">
        <w:r w:rsidRPr="009718E0">
          <w:rPr>
            <w:rStyle w:val="Hyperlink"/>
            <w:i/>
          </w:rPr>
          <w:t>Description des attentes</w:t>
        </w:r>
        <w:r w:rsidR="002C41A1">
          <w:rPr>
            <w:rStyle w:val="Hyperlink"/>
            <w:i/>
          </w:rPr>
          <w:t> :</w:t>
        </w:r>
        <w:r w:rsidRPr="009718E0">
          <w:rPr>
            <w:rStyle w:val="Hyperlink"/>
            <w:i/>
          </w:rPr>
          <w:t xml:space="preserve"> Le p</w:t>
        </w:r>
        <w:r>
          <w:rPr>
            <w:rStyle w:val="Hyperlink"/>
            <w:i/>
          </w:rPr>
          <w:t>rocessus d</w:t>
        </w:r>
        <w:r w:rsidR="002C41A1">
          <w:rPr>
            <w:rStyle w:val="Hyperlink"/>
            <w:i/>
          </w:rPr>
          <w:t>’</w:t>
        </w:r>
        <w:r>
          <w:rPr>
            <w:rStyle w:val="Hyperlink"/>
            <w:i/>
          </w:rPr>
          <w:t>audit de performance</w:t>
        </w:r>
        <w:r w:rsidR="002C41A1">
          <w:rPr>
            <w:rStyle w:val="Hyperlink"/>
            <w:i/>
          </w:rPr>
          <w:t xml:space="preserve"> — </w:t>
        </w:r>
        <w:r w:rsidRPr="009718E0">
          <w:rPr>
            <w:rStyle w:val="Hyperlink"/>
            <w:i/>
          </w:rPr>
          <w:t>Guide à l</w:t>
        </w:r>
        <w:r w:rsidR="002C41A1">
          <w:rPr>
            <w:rStyle w:val="Hyperlink"/>
            <w:i/>
          </w:rPr>
          <w:t>’</w:t>
        </w:r>
        <w:r w:rsidRPr="009718E0">
          <w:rPr>
            <w:rStyle w:val="Hyperlink"/>
            <w:i/>
          </w:rPr>
          <w:t>intention des entités auditées</w:t>
        </w:r>
      </w:hyperlink>
      <w:r w:rsidRPr="007915C0">
        <w:rPr>
          <w:color w:val="0000FF"/>
        </w:rPr>
        <w:t xml:space="preserve"> </w:t>
      </w:r>
      <w:r w:rsidR="000D05C9" w:rsidRPr="007915C0">
        <w:rPr>
          <w:color w:val="0000FF"/>
        </w:rPr>
        <w:t xml:space="preserve">ou </w:t>
      </w:r>
      <w:hyperlink r:id="rId9" w:history="1">
        <w:r w:rsidR="000D05C9" w:rsidRPr="00EA4E2F">
          <w:rPr>
            <w:rStyle w:val="Hyperlink"/>
            <w:i/>
          </w:rPr>
          <w:t>Description des attentes : Le processus d’audit de performance — Guide à l’intention des entités territoriales auditées</w:t>
        </w:r>
      </w:hyperlink>
      <w:r w:rsidR="007A2B5F" w:rsidRPr="007A2B5F">
        <w:rPr>
          <w:rStyle w:val="Hyperlink"/>
          <w:color w:val="auto"/>
          <w:u w:val="none"/>
        </w:rPr>
        <w:t>]</w:t>
      </w:r>
      <w:r w:rsidR="000D05C9" w:rsidRPr="000D05C9">
        <w:rPr>
          <w:rStyle w:val="Hyperlink"/>
          <w:i/>
          <w:u w:val="none"/>
        </w:rPr>
        <w:t xml:space="preserve"> </w:t>
      </w:r>
      <w:r>
        <w:t>affiché sur notre site Web.</w:t>
      </w:r>
    </w:p>
    <w:p w14:paraId="5024FE9F" w14:textId="56EC95F0" w:rsidR="00866FB7" w:rsidRPr="007E488C" w:rsidRDefault="00866FB7" w:rsidP="00866FB7">
      <w:pPr>
        <w:pStyle w:val="09Para"/>
      </w:pPr>
      <w:r w:rsidRPr="007E488C">
        <w:t>L</w:t>
      </w:r>
      <w:r w:rsidR="002C41A1">
        <w:t>’</w:t>
      </w:r>
      <w:r>
        <w:t>ébauche du rapport d</w:t>
      </w:r>
      <w:r w:rsidR="002C41A1">
        <w:t>’</w:t>
      </w:r>
      <w:r>
        <w:t xml:space="preserve">audit est un document contrôlé </w:t>
      </w:r>
      <w:r w:rsidRPr="007A7C50">
        <w:t xml:space="preserve">dont la confidentialité doit être assurée. Elle </w:t>
      </w:r>
      <w:r w:rsidRPr="007E488C">
        <w:t xml:space="preserve">porte la mention </w:t>
      </w:r>
      <w:r w:rsidR="007255A0">
        <w:t>« </w:t>
      </w:r>
      <w:r w:rsidRPr="007E488C">
        <w:t>COPIE</w:t>
      </w:r>
      <w:r w:rsidR="002C41A1">
        <w:t> I</w:t>
      </w:r>
      <w:r w:rsidRPr="007E488C">
        <w:t>NTERDITE, Propriété du Bureau du vérificateur général</w:t>
      </w:r>
      <w:r>
        <w:t xml:space="preserve"> du Canada</w:t>
      </w:r>
      <w:r w:rsidRPr="007E488C">
        <w:t>, Protégé</w:t>
      </w:r>
      <w:r w:rsidR="002C41A1">
        <w:t xml:space="preserve"> </w:t>
      </w:r>
      <w:r w:rsidRPr="007E488C">
        <w:t>A</w:t>
      </w:r>
      <w:r w:rsidR="007255A0">
        <w:t> »</w:t>
      </w:r>
      <w:r w:rsidRPr="007E488C">
        <w:t>.</w:t>
      </w:r>
      <w:r w:rsidR="00B72774">
        <w:t xml:space="preserve"> Par conséquent, jusqu</w:t>
      </w:r>
      <w:r w:rsidR="002C41A1">
        <w:t>’</w:t>
      </w:r>
      <w:r w:rsidR="00B72774">
        <w:t xml:space="preserve">à ce que le rapport définitif soit déposé à </w:t>
      </w:r>
      <w:r w:rsidR="000D05C9">
        <w:t>[</w:t>
      </w:r>
      <w:r w:rsidR="000D05C9" w:rsidRPr="000B4304">
        <w:rPr>
          <w:color w:val="0000FF"/>
        </w:rPr>
        <w:t>la Chambre des communes / l’Assemblée législative</w:t>
      </w:r>
      <w:r w:rsidR="000D05C9">
        <w:t>]</w:t>
      </w:r>
      <w:r w:rsidR="00370348">
        <w:t>, veuillez traiter ce</w:t>
      </w:r>
      <w:r w:rsidR="009C7299">
        <w:t>tte ébauche</w:t>
      </w:r>
      <w:r w:rsidR="00370348">
        <w:t xml:space="preserve"> en conséquence.</w:t>
      </w:r>
    </w:p>
    <w:p w14:paraId="4FD5B87F" w14:textId="0846326E" w:rsidR="002C41A1" w:rsidRDefault="00866FB7" w:rsidP="00866FB7">
      <w:pPr>
        <w:pStyle w:val="09Para"/>
      </w:pPr>
      <w:r w:rsidRPr="007E488C">
        <w:t>Nous comptons envoyer l</w:t>
      </w:r>
      <w:r w:rsidR="002C41A1">
        <w:t>’</w:t>
      </w:r>
      <w:r w:rsidRPr="007E488C">
        <w:t xml:space="preserve">ébauche de transmission </w:t>
      </w:r>
      <w:r>
        <w:t>du rapport d</w:t>
      </w:r>
      <w:r w:rsidR="002C41A1">
        <w:t>’</w:t>
      </w:r>
      <w:r>
        <w:t xml:space="preserve">audit </w:t>
      </w:r>
      <w:r w:rsidRPr="007E488C">
        <w:t>[</w:t>
      </w:r>
      <w:r w:rsidR="000D05C9" w:rsidRPr="000D05C9">
        <w:rPr>
          <w:color w:val="0000FF"/>
        </w:rPr>
        <w:t xml:space="preserve">au </w:t>
      </w:r>
      <w:r w:rsidR="00873499">
        <w:rPr>
          <w:color w:val="0000FF"/>
        </w:rPr>
        <w:t>sous</w:t>
      </w:r>
      <w:r w:rsidR="00873499">
        <w:rPr>
          <w:color w:val="0000FF"/>
        </w:rPr>
        <w:noBreakHyphen/>
      </w:r>
      <w:r w:rsidRPr="007E488C">
        <w:rPr>
          <w:color w:val="0000FF"/>
        </w:rPr>
        <w:t>ministre</w:t>
      </w:r>
      <w:r w:rsidR="00873499">
        <w:rPr>
          <w:color w:val="0000FF"/>
        </w:rPr>
        <w:t> </w:t>
      </w:r>
      <w:r w:rsidRPr="007E488C">
        <w:rPr>
          <w:color w:val="0000FF"/>
        </w:rPr>
        <w:t>/</w:t>
      </w:r>
      <w:r w:rsidR="000D05C9">
        <w:rPr>
          <w:color w:val="0000FF"/>
        </w:rPr>
        <w:t xml:space="preserve"> à</w:t>
      </w:r>
      <w:r w:rsidRPr="007E488C">
        <w:rPr>
          <w:color w:val="0000FF"/>
        </w:rPr>
        <w:t xml:space="preserve"> l</w:t>
      </w:r>
      <w:r w:rsidR="002C41A1">
        <w:rPr>
          <w:color w:val="0000FF"/>
        </w:rPr>
        <w:t>’</w:t>
      </w:r>
      <w:r w:rsidRPr="007E488C">
        <w:rPr>
          <w:color w:val="0000FF"/>
        </w:rPr>
        <w:t>administrateur général</w:t>
      </w:r>
      <w:r w:rsidRPr="007E488C">
        <w:t>] d</w:t>
      </w:r>
      <w:r w:rsidR="002C41A1">
        <w:t>’</w:t>
      </w:r>
      <w:r w:rsidRPr="007E488C">
        <w:t>ici le</w:t>
      </w:r>
      <w:r w:rsidR="007255A0">
        <w:t> </w:t>
      </w:r>
      <w:r w:rsidRPr="00D33036">
        <w:t>[</w:t>
      </w:r>
      <w:r w:rsidRPr="007E488C">
        <w:rPr>
          <w:b/>
          <w:color w:val="0000FF"/>
        </w:rPr>
        <w:t>jour</w:t>
      </w:r>
      <w:r w:rsidR="007255A0">
        <w:rPr>
          <w:b/>
          <w:color w:val="0000FF"/>
        </w:rPr>
        <w:t> </w:t>
      </w:r>
      <w:r w:rsidRPr="007E488C">
        <w:rPr>
          <w:b/>
          <w:color w:val="0000FF"/>
        </w:rPr>
        <w:t>mois</w:t>
      </w:r>
      <w:r w:rsidR="007255A0">
        <w:rPr>
          <w:b/>
          <w:color w:val="0000FF"/>
        </w:rPr>
        <w:t> </w:t>
      </w:r>
      <w:r w:rsidRPr="007E488C">
        <w:rPr>
          <w:b/>
          <w:color w:val="0000FF"/>
        </w:rPr>
        <w:t>année</w:t>
      </w:r>
      <w:r w:rsidRPr="00D33036">
        <w:t>]</w:t>
      </w:r>
      <w:r w:rsidRPr="007E488C">
        <w:t xml:space="preserve"> [</w:t>
      </w:r>
      <w:r w:rsidR="000D05C9" w:rsidRPr="00360390">
        <w:rPr>
          <w:i/>
          <w:color w:val="0000FF"/>
        </w:rPr>
        <w:t xml:space="preserve">veuillez vérifier dans </w:t>
      </w:r>
      <w:r w:rsidR="000D05C9">
        <w:rPr>
          <w:i/>
          <w:color w:val="0000FF"/>
        </w:rPr>
        <w:t>le calendrier D</w:t>
      </w:r>
      <w:r w:rsidR="000D05C9">
        <w:rPr>
          <w:i/>
          <w:color w:val="0000FF"/>
        </w:rPr>
        <w:noBreakHyphen/>
      </w:r>
      <w:r w:rsidR="000D05C9" w:rsidRPr="00360390">
        <w:rPr>
          <w:i/>
          <w:color w:val="0000FF"/>
        </w:rPr>
        <w:t xml:space="preserve">moins la date </w:t>
      </w:r>
      <w:r w:rsidR="000D05C9">
        <w:rPr>
          <w:i/>
          <w:color w:val="0000FF"/>
        </w:rPr>
        <w:t>de soumission de</w:t>
      </w:r>
      <w:r w:rsidR="000D05C9" w:rsidRPr="00360390">
        <w:rPr>
          <w:i/>
          <w:color w:val="0000FF"/>
        </w:rPr>
        <w:t xml:space="preserve"> l’</w:t>
      </w:r>
      <w:r w:rsidR="000D05C9" w:rsidRPr="00CD6D26">
        <w:rPr>
          <w:i/>
          <w:color w:val="0000FF"/>
        </w:rPr>
        <w:t>ébauche</w:t>
      </w:r>
      <w:r w:rsidR="00873499">
        <w:rPr>
          <w:i/>
          <w:color w:val="0000FF"/>
        </w:rPr>
        <w:t xml:space="preserve"> </w:t>
      </w:r>
      <w:r w:rsidR="00EA4AC4">
        <w:rPr>
          <w:i/>
          <w:color w:val="0000FF"/>
        </w:rPr>
        <w:t>de transmission</w:t>
      </w:r>
      <w:r w:rsidRPr="007E488C">
        <w:t>]</w:t>
      </w:r>
      <w:r>
        <w:t xml:space="preserve"> pour examen final et approbation</w:t>
      </w:r>
      <w:r w:rsidRPr="007E488C">
        <w:t xml:space="preserve">. </w:t>
      </w:r>
      <w:r>
        <w:t>Ce document</w:t>
      </w:r>
      <w:r w:rsidRPr="007E488C">
        <w:t xml:space="preserve"> renferme</w:t>
      </w:r>
      <w:r>
        <w:t>ra</w:t>
      </w:r>
      <w:r w:rsidRPr="007E488C">
        <w:t xml:space="preserve"> </w:t>
      </w:r>
      <w:r>
        <w:t>toutes les modifications apportées à la suite du processus de validation des faits, ainsi que</w:t>
      </w:r>
      <w:r w:rsidRPr="007E488C">
        <w:t xml:space="preserve"> </w:t>
      </w:r>
      <w:r w:rsidR="00370348">
        <w:t>nos</w:t>
      </w:r>
      <w:r w:rsidR="00370348" w:rsidRPr="007E488C">
        <w:t xml:space="preserve"> </w:t>
      </w:r>
      <w:r w:rsidRPr="007E488C">
        <w:t xml:space="preserve">recommandations et les réponses </w:t>
      </w:r>
      <w:r>
        <w:t>de votre</w:t>
      </w:r>
      <w:r w:rsidR="000D05C9">
        <w:t xml:space="preserve"> organisation</w:t>
      </w:r>
      <w:r w:rsidRPr="007E488C">
        <w:rPr>
          <w:spacing w:val="-3"/>
        </w:rPr>
        <w:t>.</w:t>
      </w:r>
      <w:r>
        <w:t xml:space="preserve"> </w:t>
      </w:r>
      <w:r w:rsidRPr="007E488C">
        <w:t>L</w:t>
      </w:r>
      <w:r w:rsidR="002C41A1">
        <w:t>’</w:t>
      </w:r>
      <w:r w:rsidRPr="007E488C">
        <w:t xml:space="preserve">ébauche pourrait également contenir </w:t>
      </w:r>
      <w:r>
        <w:t>d</w:t>
      </w:r>
      <w:r w:rsidRPr="007E488C">
        <w:t>es modifications proposées par nos conseillers spécialisés et la haute direction du B</w:t>
      </w:r>
      <w:r>
        <w:t>ureau</w:t>
      </w:r>
      <w:r w:rsidRPr="007E488C">
        <w:t>.</w:t>
      </w:r>
      <w:r w:rsidR="002C41A1">
        <w:t xml:space="preserve"> Il</w:t>
      </w:r>
      <w:r w:rsidRPr="007E488C">
        <w:t xml:space="preserve"> se peut que l</w:t>
      </w:r>
      <w:r>
        <w:t>e rapport d</w:t>
      </w:r>
      <w:r w:rsidR="002C41A1">
        <w:t>’</w:t>
      </w:r>
      <w:r>
        <w:t xml:space="preserve">audit, </w:t>
      </w:r>
      <w:r w:rsidR="002C41A1">
        <w:t>y </w:t>
      </w:r>
      <w:r>
        <w:t xml:space="preserve">compris les réponses </w:t>
      </w:r>
      <w:r w:rsidRPr="009F3CD1">
        <w:t xml:space="preserve">de votre </w:t>
      </w:r>
      <w:r w:rsidR="000D05C9">
        <w:t>organisation</w:t>
      </w:r>
      <w:r>
        <w:t xml:space="preserve"> aux recommandations, soit </w:t>
      </w:r>
      <w:r w:rsidR="00370348">
        <w:t>révisé pour le rendre plus clair</w:t>
      </w:r>
      <w:r w:rsidRPr="007E488C">
        <w:t>.</w:t>
      </w:r>
    </w:p>
    <w:p w14:paraId="129C4894" w14:textId="2AB7AF90" w:rsidR="00866FB7" w:rsidRDefault="00866FB7" w:rsidP="00866FB7">
      <w:pPr>
        <w:pStyle w:val="09Para"/>
      </w:pPr>
      <w:r>
        <w:t>Si vous avez des questions, n</w:t>
      </w:r>
      <w:r w:rsidR="002C41A1">
        <w:t>’</w:t>
      </w:r>
      <w:r w:rsidRPr="007E488C">
        <w:t>hésitez pas à communiquer avec [</w:t>
      </w:r>
      <w:r w:rsidRPr="007E488C">
        <w:rPr>
          <w:color w:val="0000FF"/>
        </w:rPr>
        <w:t>nom du directeur</w:t>
      </w:r>
      <w:r w:rsidRPr="007E488C">
        <w:t xml:space="preserve">] </w:t>
      </w:r>
      <w:r>
        <w:t xml:space="preserve">ou avec moi </w:t>
      </w:r>
      <w:r w:rsidRPr="007E488C">
        <w:t>au</w:t>
      </w:r>
      <w:r w:rsidR="002C41A1">
        <w:t> 6</w:t>
      </w:r>
      <w:r w:rsidRPr="007E488C">
        <w:t>13</w:t>
      </w:r>
      <w:r w:rsidRPr="007E488C">
        <w:noBreakHyphen/>
        <w:t>995</w:t>
      </w:r>
      <w:r w:rsidRPr="007E488C">
        <w:noBreakHyphen/>
        <w:t>3708</w:t>
      </w:r>
      <w:r>
        <w:t>.</w:t>
      </w:r>
    </w:p>
    <w:p w14:paraId="404502C4" w14:textId="77777777" w:rsidR="002C41A1" w:rsidRDefault="00F00400" w:rsidP="00F00400">
      <w:pPr>
        <w:pStyle w:val="10Salutation"/>
      </w:pPr>
      <w:r w:rsidRPr="007E488C">
        <w:lastRenderedPageBreak/>
        <w:t>Veuillez agréer, [</w:t>
      </w:r>
      <w:r w:rsidRPr="007E488C">
        <w:rPr>
          <w:color w:val="0000FF"/>
        </w:rPr>
        <w:t>Madame/Monsieur</w:t>
      </w:r>
      <w:r w:rsidRPr="007E488C">
        <w:t>], l</w:t>
      </w:r>
      <w:r w:rsidR="002C41A1">
        <w:t>’</w:t>
      </w:r>
      <w:r w:rsidRPr="007E488C">
        <w:t>expression de mes sentiments distingués.</w:t>
      </w:r>
    </w:p>
    <w:p w14:paraId="7575201B" w14:textId="77777777" w:rsidR="007255A0" w:rsidRPr="007255A0" w:rsidRDefault="007255A0" w:rsidP="007255A0">
      <w:pPr>
        <w:pStyle w:val="10aEspacesignature"/>
      </w:pPr>
    </w:p>
    <w:p w14:paraId="22648C6A" w14:textId="6CCD1B98" w:rsidR="00F00400" w:rsidRDefault="00F00400" w:rsidP="00F00400">
      <w:pPr>
        <w:pStyle w:val="11Signature"/>
      </w:pPr>
      <w:r w:rsidRPr="00115261">
        <w:rPr>
          <w:szCs w:val="24"/>
        </w:rPr>
        <w:t>[</w:t>
      </w:r>
      <w:r w:rsidRPr="00115261">
        <w:rPr>
          <w:color w:val="0000FF"/>
          <w:szCs w:val="24"/>
        </w:rPr>
        <w:t>Nom</w:t>
      </w:r>
      <w:r w:rsidRPr="00115261">
        <w:rPr>
          <w:szCs w:val="24"/>
        </w:rPr>
        <w:t>]</w:t>
      </w:r>
      <w:r w:rsidR="007255A0">
        <w:rPr>
          <w:szCs w:val="24"/>
        </w:rPr>
        <w:br/>
      </w:r>
      <w:r w:rsidR="00917E88">
        <w:t>[</w:t>
      </w:r>
      <w:r w:rsidRPr="002C41A1">
        <w:rPr>
          <w:color w:val="0000FF"/>
          <w:szCs w:val="24"/>
        </w:rPr>
        <w:t>Directeur principal</w:t>
      </w:r>
      <w:r w:rsidR="00873499">
        <w:rPr>
          <w:color w:val="0000FF"/>
          <w:szCs w:val="24"/>
        </w:rPr>
        <w:t> </w:t>
      </w:r>
      <w:r w:rsidR="00917E88">
        <w:rPr>
          <w:color w:val="0000FF"/>
          <w:szCs w:val="24"/>
        </w:rPr>
        <w:t>/</w:t>
      </w:r>
      <w:r w:rsidR="00873499">
        <w:rPr>
          <w:color w:val="0000FF"/>
          <w:szCs w:val="24"/>
        </w:rPr>
        <w:t xml:space="preserve"> </w:t>
      </w:r>
      <w:r w:rsidR="00917E88">
        <w:rPr>
          <w:color w:val="0000FF"/>
          <w:szCs w:val="24"/>
        </w:rPr>
        <w:t>Directrice principale</w:t>
      </w:r>
      <w:r w:rsidR="00917E88" w:rsidRPr="00115261">
        <w:rPr>
          <w:szCs w:val="24"/>
        </w:rPr>
        <w:t>]</w:t>
      </w:r>
      <w:r w:rsidRPr="0039224D">
        <w:t xml:space="preserve"> (responsable de l</w:t>
      </w:r>
      <w:r w:rsidR="002C41A1">
        <w:t>’</w:t>
      </w:r>
      <w:r w:rsidRPr="0039224D">
        <w:t>audit</w:t>
      </w:r>
      <w:proofErr w:type="gramStart"/>
      <w:r w:rsidRPr="0039224D">
        <w:t>)</w:t>
      </w:r>
      <w:proofErr w:type="gramEnd"/>
      <w:r w:rsidR="008A1DC8">
        <w:br/>
        <w:t>240, rue Sparks</w:t>
      </w:r>
      <w:r w:rsidR="008A1DC8">
        <w:br/>
        <w:t>Ottawa (Ontario)  K1A 0G6</w:t>
      </w:r>
    </w:p>
    <w:p w14:paraId="066B865E" w14:textId="0523D47E" w:rsidR="00E42BDF" w:rsidRPr="00E42BDF" w:rsidRDefault="00E42BDF" w:rsidP="004A1B90">
      <w:pPr>
        <w:pStyle w:val="13Picejointe"/>
      </w:pPr>
      <w:r>
        <w:t>P.j.</w:t>
      </w:r>
      <w:r w:rsidR="002C41A1">
        <w:t> 2</w:t>
      </w:r>
      <w:r>
        <w:tab/>
      </w:r>
      <w:r w:rsidRPr="004A1B90">
        <w:t>A</w:t>
      </w:r>
      <w:r w:rsidR="002C41A1">
        <w:t>nnexe </w:t>
      </w:r>
      <w:r w:rsidR="007255A0">
        <w:t>—</w:t>
      </w:r>
      <w:r w:rsidR="002C41A1">
        <w:rPr>
          <w:rFonts w:cs="Arial"/>
        </w:rPr>
        <w:t xml:space="preserve"> </w:t>
      </w:r>
      <w:r w:rsidRPr="00D908B6">
        <w:t>Attentes du Bureau du vérificateur gé</w:t>
      </w:r>
      <w:r>
        <w:t>néral à l</w:t>
      </w:r>
      <w:r w:rsidR="002C41A1">
        <w:t>’</w:t>
      </w:r>
      <w:r>
        <w:t>égard des réponses de</w:t>
      </w:r>
      <w:r w:rsidR="00D372B8">
        <w:t xml:space="preserve"> </w:t>
      </w:r>
      <w:r w:rsidRPr="00D908B6">
        <w:t>l</w:t>
      </w:r>
      <w:r w:rsidR="002C41A1">
        <w:t>’</w:t>
      </w:r>
      <w:r w:rsidRPr="00D908B6">
        <w:t>entité aux recommandations</w:t>
      </w:r>
      <w:r w:rsidR="007255A0">
        <w:br/>
      </w:r>
      <w:r>
        <w:t xml:space="preserve">Modèle de lettre de </w:t>
      </w:r>
      <w:r w:rsidR="00E2761B">
        <w:t>confirmation</w:t>
      </w:r>
    </w:p>
    <w:p w14:paraId="21E03D10" w14:textId="429D21A4" w:rsidR="002C41A1" w:rsidRDefault="00F00400" w:rsidP="00A33F59">
      <w:pPr>
        <w:pStyle w:val="14cc"/>
      </w:pPr>
      <w:proofErr w:type="spellStart"/>
      <w:proofErr w:type="gramStart"/>
      <w:r w:rsidRPr="00A33F59">
        <w:t>c.c</w:t>
      </w:r>
      <w:proofErr w:type="spellEnd"/>
      <w:proofErr w:type="gramEnd"/>
      <w:r w:rsidRPr="00A33F59">
        <w:t>.</w:t>
      </w:r>
      <w:r w:rsidRPr="00A33F59">
        <w:tab/>
        <w:t>[</w:t>
      </w:r>
      <w:r w:rsidRPr="00A33F59">
        <w:rPr>
          <w:color w:val="0000FF"/>
        </w:rPr>
        <w:t>Nom du directeur principal du BVG, responsable de l</w:t>
      </w:r>
      <w:r w:rsidR="002C41A1">
        <w:rPr>
          <w:color w:val="0000FF"/>
        </w:rPr>
        <w:t>’</w:t>
      </w:r>
      <w:r w:rsidRPr="00A33F59">
        <w:rPr>
          <w:color w:val="0000FF"/>
        </w:rPr>
        <w:t>entité</w:t>
      </w:r>
      <w:r w:rsidRPr="00A33F59">
        <w:t xml:space="preserve">], </w:t>
      </w:r>
      <w:r w:rsidR="006B1D85" w:rsidRPr="00A33F59">
        <w:t>[</w:t>
      </w:r>
      <w:r w:rsidRPr="00A33F59">
        <w:rPr>
          <w:color w:val="0000FF"/>
        </w:rPr>
        <w:t>directeur principal</w:t>
      </w:r>
      <w:r w:rsidR="00873499">
        <w:rPr>
          <w:color w:val="0000FF"/>
        </w:rPr>
        <w:t> </w:t>
      </w:r>
      <w:r w:rsidR="006B1D85" w:rsidRPr="00A33F59">
        <w:rPr>
          <w:color w:val="0000FF"/>
        </w:rPr>
        <w:t>/</w:t>
      </w:r>
      <w:r w:rsidR="00873499">
        <w:rPr>
          <w:color w:val="0000FF"/>
        </w:rPr>
        <w:t xml:space="preserve"> </w:t>
      </w:r>
      <w:r w:rsidR="006B1D85" w:rsidRPr="00A33F59">
        <w:rPr>
          <w:color w:val="0000FF"/>
        </w:rPr>
        <w:t>directrice principale</w:t>
      </w:r>
      <w:r w:rsidR="006B1D85" w:rsidRPr="00A33F59">
        <w:t>]</w:t>
      </w:r>
      <w:r w:rsidRPr="00A33F59">
        <w:t xml:space="preserve"> (responsable</w:t>
      </w:r>
      <w:r w:rsidR="004A0BD5">
        <w:t xml:space="preserve"> de</w:t>
      </w:r>
      <w:r w:rsidR="006B1D85" w:rsidRPr="00A33F59">
        <w:t xml:space="preserve"> [</w:t>
      </w:r>
      <w:r w:rsidR="006B1D85" w:rsidRPr="00A33F59">
        <w:rPr>
          <w:color w:val="0000FF"/>
        </w:rPr>
        <w:t>nom de l</w:t>
      </w:r>
      <w:r w:rsidR="002C41A1">
        <w:rPr>
          <w:color w:val="0000FF"/>
        </w:rPr>
        <w:t>’</w:t>
      </w:r>
      <w:r w:rsidR="006B1D85" w:rsidRPr="00A33F59">
        <w:rPr>
          <w:color w:val="0000FF"/>
        </w:rPr>
        <w:t>entité</w:t>
      </w:r>
      <w:r w:rsidR="006B1D85" w:rsidRPr="00A33F59">
        <w:t>]</w:t>
      </w:r>
      <w:r w:rsidRPr="00A33F59">
        <w:t>)</w:t>
      </w:r>
    </w:p>
    <w:p w14:paraId="2B1C8CAD" w14:textId="3287E16F" w:rsidR="00F00400" w:rsidRPr="00115261" w:rsidRDefault="00F00400" w:rsidP="00F00400">
      <w:pPr>
        <w:pStyle w:val="14cc"/>
        <w:rPr>
          <w:szCs w:val="24"/>
        </w:rPr>
        <w:sectPr w:rsidR="00F00400" w:rsidRPr="00115261" w:rsidSect="009D3DD1">
          <w:headerReference w:type="even" r:id="rId10"/>
          <w:headerReference w:type="default" r:id="rId11"/>
          <w:headerReference w:type="first" r:id="rId12"/>
          <w:pgSz w:w="12240" w:h="15840" w:code="1"/>
          <w:pgMar w:top="1440" w:right="1440" w:bottom="1440" w:left="1440" w:header="706" w:footer="477" w:gutter="0"/>
          <w:cols w:space="708"/>
          <w:titlePg/>
          <w:docGrid w:linePitch="360"/>
        </w:sectPr>
      </w:pPr>
    </w:p>
    <w:p w14:paraId="014D95CE" w14:textId="62EC1030" w:rsidR="00F00400" w:rsidRPr="00B41ABA" w:rsidRDefault="00F00400" w:rsidP="002C41A1">
      <w:pPr>
        <w:pStyle w:val="Heading2"/>
        <w:spacing w:before="0" w:after="240"/>
      </w:pPr>
      <w:r w:rsidRPr="007E488C">
        <w:lastRenderedPageBreak/>
        <w:t>A</w:t>
      </w:r>
      <w:r w:rsidR="002C41A1">
        <w:t xml:space="preserve">nnexe — </w:t>
      </w:r>
      <w:r w:rsidRPr="00B41ABA">
        <w:t>Attentes du B</w:t>
      </w:r>
      <w:r>
        <w:t>ureau du vérificateur général</w:t>
      </w:r>
      <w:r w:rsidRPr="00B41ABA">
        <w:t xml:space="preserve"> à l</w:t>
      </w:r>
      <w:r w:rsidR="002C41A1">
        <w:t>’</w:t>
      </w:r>
      <w:r w:rsidRPr="00B41ABA">
        <w:t>égard des réponses de l</w:t>
      </w:r>
      <w:r w:rsidR="002C41A1">
        <w:t>’</w:t>
      </w:r>
      <w:r w:rsidRPr="00B41ABA">
        <w:t>entité aux recommandations</w:t>
      </w:r>
    </w:p>
    <w:p w14:paraId="1878A1DB" w14:textId="7362FF42" w:rsidR="00866FB7" w:rsidRDefault="00F00400" w:rsidP="002C41A1">
      <w:pPr>
        <w:pStyle w:val="09Para"/>
        <w:spacing w:after="120"/>
      </w:pPr>
      <w:r w:rsidRPr="007E488C">
        <w:t>Nous publions les réponses de l</w:t>
      </w:r>
      <w:r w:rsidR="002C41A1">
        <w:t>’</w:t>
      </w:r>
      <w:r w:rsidRPr="007E488C">
        <w:t xml:space="preserve">entité </w:t>
      </w:r>
      <w:r>
        <w:t xml:space="preserve">auditée à nos </w:t>
      </w:r>
      <w:r w:rsidRPr="007E488C">
        <w:t>recommandations afin de permettre à l</w:t>
      </w:r>
      <w:r w:rsidR="002C41A1">
        <w:t>’</w:t>
      </w:r>
      <w:r w:rsidRPr="007E488C">
        <w:t xml:space="preserve">entité </w:t>
      </w:r>
      <w:r>
        <w:t>d</w:t>
      </w:r>
      <w:r w:rsidR="002C41A1">
        <w:t>’</w:t>
      </w:r>
      <w:r>
        <w:t xml:space="preserve">indiquer </w:t>
      </w:r>
      <w:r w:rsidR="000D05C9">
        <w:t>[</w:t>
      </w:r>
      <w:r w:rsidR="000D05C9" w:rsidRPr="000B4304">
        <w:rPr>
          <w:color w:val="0000FF"/>
        </w:rPr>
        <w:t>au Parlement</w:t>
      </w:r>
      <w:r w:rsidR="00873499">
        <w:rPr>
          <w:color w:val="0000FF"/>
        </w:rPr>
        <w:t> </w:t>
      </w:r>
      <w:r w:rsidR="000D05C9" w:rsidRPr="000B4304">
        <w:rPr>
          <w:color w:val="0000FF"/>
        </w:rPr>
        <w:t>/ à l’Assemblée législative</w:t>
      </w:r>
      <w:r w:rsidR="000D05C9">
        <w:t>]</w:t>
      </w:r>
      <w:r w:rsidR="000D05C9" w:rsidRPr="007E488C">
        <w:t xml:space="preserve"> </w:t>
      </w:r>
      <w:r w:rsidRPr="007E488C">
        <w:t>si elle accepte les recommandations, de décrire brièvement les mesures qu</w:t>
      </w:r>
      <w:r w:rsidR="002C41A1">
        <w:t>’</w:t>
      </w:r>
      <w:r w:rsidRPr="007E488C">
        <w:t xml:space="preserve">elle compte prendre pour </w:t>
      </w:r>
      <w:r w:rsidR="002C41A1">
        <w:t>y </w:t>
      </w:r>
      <w:r w:rsidRPr="007E488C">
        <w:t>donner suite et de préciser quand elle compte prendre ces mesures.</w:t>
      </w:r>
    </w:p>
    <w:p w14:paraId="66E613DE" w14:textId="07FBA289" w:rsidR="00F00400" w:rsidRDefault="00F00400" w:rsidP="002C41A1">
      <w:pPr>
        <w:pStyle w:val="09Para"/>
        <w:spacing w:before="120" w:after="120"/>
      </w:pPr>
      <w:r w:rsidRPr="007E488C">
        <w:t xml:space="preserve">La réponse doit clairement </w:t>
      </w:r>
      <w:r>
        <w:t>préciser</w:t>
      </w:r>
      <w:r w:rsidR="00917E88">
        <w:t xml:space="preserve">, </w:t>
      </w:r>
      <w:r w:rsidR="00917E88" w:rsidRPr="007E488C">
        <w:t>en</w:t>
      </w:r>
      <w:r w:rsidR="002C41A1">
        <w:t> 2</w:t>
      </w:r>
      <w:r w:rsidR="00917E88" w:rsidRPr="007E488C">
        <w:t>0</w:t>
      </w:r>
      <w:r w:rsidR="002C41A1">
        <w:t>0 </w:t>
      </w:r>
      <w:r w:rsidR="00917E88" w:rsidRPr="007E488C">
        <w:t>mots tout au plus,</w:t>
      </w:r>
      <w:r>
        <w:t xml:space="preserve"> </w:t>
      </w:r>
      <w:r w:rsidRPr="007E488C">
        <w:t>si l</w:t>
      </w:r>
      <w:r w:rsidR="002C41A1">
        <w:t>’</w:t>
      </w:r>
      <w:r w:rsidRPr="007E488C">
        <w:t>entité accepte ou non la recommandation.</w:t>
      </w:r>
    </w:p>
    <w:p w14:paraId="239511AA" w14:textId="3A1907A4" w:rsidR="00F00400" w:rsidRPr="007E488C" w:rsidRDefault="00F00400" w:rsidP="002C41A1">
      <w:pPr>
        <w:pStyle w:val="09ParaBullet1"/>
        <w:spacing w:before="120" w:after="120"/>
        <w:ind w:left="714" w:hanging="357"/>
      </w:pPr>
      <w:r w:rsidRPr="007E488C">
        <w:t>Si l</w:t>
      </w:r>
      <w:r w:rsidR="002C41A1">
        <w:t>’</w:t>
      </w:r>
      <w:r w:rsidRPr="007E488C">
        <w:t xml:space="preserve">entité accepte la recommandation, elle doit </w:t>
      </w:r>
      <w:r>
        <w:t>décrire</w:t>
      </w:r>
      <w:r w:rsidRPr="007E488C">
        <w:t xml:space="preserve"> les mesures </w:t>
      </w:r>
      <w:r>
        <w:t xml:space="preserve">concrètes </w:t>
      </w:r>
      <w:r w:rsidRPr="007E488C">
        <w:t>qu</w:t>
      </w:r>
      <w:r w:rsidR="002C41A1">
        <w:t>’</w:t>
      </w:r>
      <w:r w:rsidRPr="007E488C">
        <w:t xml:space="preserve">elle compte prendre pour </w:t>
      </w:r>
      <w:r w:rsidR="002C41A1">
        <w:t>y </w:t>
      </w:r>
      <w:r w:rsidRPr="007E488C">
        <w:t xml:space="preserve">donner suite et </w:t>
      </w:r>
      <w:r>
        <w:t xml:space="preserve">préciser </w:t>
      </w:r>
      <w:r w:rsidRPr="007E488C">
        <w:t>quand e</w:t>
      </w:r>
      <w:r>
        <w:t>lle compte prendre ces mesures.</w:t>
      </w:r>
    </w:p>
    <w:p w14:paraId="28D37908" w14:textId="2A5C535A" w:rsidR="00F00400" w:rsidRDefault="00F00400" w:rsidP="002C41A1">
      <w:pPr>
        <w:pStyle w:val="09ParaBullet1"/>
        <w:spacing w:before="120" w:after="120"/>
        <w:ind w:left="714" w:hanging="357"/>
      </w:pPr>
      <w:r w:rsidRPr="007E488C">
        <w:t>Si l</w:t>
      </w:r>
      <w:r w:rsidR="002C41A1">
        <w:t>’</w:t>
      </w:r>
      <w:r w:rsidRPr="007E488C">
        <w:t>entité n</w:t>
      </w:r>
      <w:r w:rsidR="002C41A1">
        <w:t>’</w:t>
      </w:r>
      <w:r w:rsidRPr="007E488C">
        <w:t>accepte pas la recommandation, elle doit en expliquer les raisons.</w:t>
      </w:r>
    </w:p>
    <w:p w14:paraId="53D6EC51" w14:textId="77777777" w:rsidR="00F00400" w:rsidRPr="007E488C" w:rsidRDefault="00F00400" w:rsidP="002C41A1">
      <w:pPr>
        <w:pStyle w:val="09ParaBullet1"/>
        <w:spacing w:before="120" w:after="120"/>
        <w:ind w:left="714" w:hanging="357"/>
      </w:pPr>
      <w:r>
        <w:t>La réponse doit être propre à la recommandation.</w:t>
      </w:r>
    </w:p>
    <w:p w14:paraId="7054032E" w14:textId="77777777" w:rsidR="002C41A1" w:rsidRDefault="00F00400" w:rsidP="002C41A1">
      <w:pPr>
        <w:pStyle w:val="09Para"/>
        <w:spacing w:after="120"/>
      </w:pPr>
      <w:r w:rsidRPr="007E488C">
        <w:t>Les réponses aux recommandations ne doivent pas être utilisées comme moyen de s</w:t>
      </w:r>
      <w:r w:rsidR="002C41A1">
        <w:t>’</w:t>
      </w:r>
      <w:r w:rsidRPr="007E488C">
        <w:t>opposer aux constatations de l</w:t>
      </w:r>
      <w:r w:rsidR="002C41A1">
        <w:t>’</w:t>
      </w:r>
      <w:r w:rsidRPr="007E488C">
        <w:t xml:space="preserve">audit. Tout point de désaccord doit être résolu. </w:t>
      </w:r>
      <w:r>
        <w:t>S</w:t>
      </w:r>
      <w:r w:rsidRPr="007E488C">
        <w:t xml:space="preserve">i </w:t>
      </w:r>
      <w:r>
        <w:t>des</w:t>
      </w:r>
      <w:r w:rsidRPr="007E488C">
        <w:t xml:space="preserve"> point</w:t>
      </w:r>
      <w:r>
        <w:t>s</w:t>
      </w:r>
      <w:r w:rsidRPr="007E488C">
        <w:t xml:space="preserve"> de désaccord subsiste</w:t>
      </w:r>
      <w:r>
        <w:t>nt</w:t>
      </w:r>
      <w:r w:rsidRPr="007E488C">
        <w:t>, l</w:t>
      </w:r>
      <w:r>
        <w:t xml:space="preserve">es </w:t>
      </w:r>
      <w:r w:rsidRPr="007E488C">
        <w:t>auditeur</w:t>
      </w:r>
      <w:r>
        <w:t>s</w:t>
      </w:r>
      <w:r w:rsidRPr="007E488C">
        <w:t xml:space="preserve"> doi</w:t>
      </w:r>
      <w:r>
        <w:t>ven</w:t>
      </w:r>
      <w:r w:rsidRPr="007E488C">
        <w:t>t le</w:t>
      </w:r>
      <w:r>
        <w:t>s</w:t>
      </w:r>
      <w:r w:rsidRPr="007E488C">
        <w:t xml:space="preserve"> décrire dans le corps du </w:t>
      </w:r>
      <w:r w:rsidR="00E550AA">
        <w:t>rapport d</w:t>
      </w:r>
      <w:r w:rsidR="002C41A1">
        <w:t>’</w:t>
      </w:r>
      <w:r w:rsidR="00E550AA">
        <w:t>audit</w:t>
      </w:r>
      <w:r>
        <w:t xml:space="preserve">, conformément aux </w:t>
      </w:r>
      <w:r w:rsidRPr="007E488C">
        <w:t>normes d</w:t>
      </w:r>
      <w:r w:rsidR="002C41A1">
        <w:t>’</w:t>
      </w:r>
      <w:r w:rsidRPr="007E488C">
        <w:t>audit.</w:t>
      </w:r>
    </w:p>
    <w:p w14:paraId="58CB64A3" w14:textId="77777777" w:rsidR="002C41A1" w:rsidRDefault="00F00400" w:rsidP="002C41A1">
      <w:pPr>
        <w:pStyle w:val="09Para"/>
        <w:spacing w:before="120" w:after="120"/>
      </w:pPr>
      <w:r w:rsidRPr="007E488C">
        <w:t xml:space="preserve">Nous nous réservons le droit de réviser les réponses </w:t>
      </w:r>
      <w:r>
        <w:t xml:space="preserve">pour les rendre plus claires </w:t>
      </w:r>
      <w:r w:rsidRPr="007E488C">
        <w:t>et de refuser de publier de l</w:t>
      </w:r>
      <w:r w:rsidR="002C41A1">
        <w:t>’</w:t>
      </w:r>
      <w:r w:rsidRPr="007E488C">
        <w:t>information qui ne répond pas à une recommandation précise</w:t>
      </w:r>
      <w:r w:rsidR="00370348">
        <w:t>,</w:t>
      </w:r>
      <w:r w:rsidRPr="007E488C">
        <w:t xml:space="preserve"> qui reprend des renseignements déjà mentionnés dans le corps du </w:t>
      </w:r>
      <w:r w:rsidR="00E550AA">
        <w:t>rapport</w:t>
      </w:r>
      <w:r w:rsidR="00370348">
        <w:t xml:space="preserve"> ou que nous croyons fausse ou trompeuse</w:t>
      </w:r>
      <w:r w:rsidRPr="007E488C">
        <w:t>.</w:t>
      </w:r>
    </w:p>
    <w:p w14:paraId="27E8E26B" w14:textId="6D90C6FB" w:rsidR="00866FB7" w:rsidRPr="00B53496" w:rsidRDefault="002C41A1" w:rsidP="002C41A1">
      <w:pPr>
        <w:pStyle w:val="09Para"/>
        <w:spacing w:before="120" w:after="120"/>
      </w:pPr>
      <w:r>
        <w:t>À </w:t>
      </w:r>
      <w:r w:rsidR="00866FB7" w:rsidRPr="00B53496">
        <w:t>défaut de rec</w:t>
      </w:r>
      <w:r w:rsidR="002B5334">
        <w:t xml:space="preserve">evoir votre réponse définitive </w:t>
      </w:r>
      <w:r w:rsidR="00866FB7" w:rsidRPr="00B53496">
        <w:t>par la date d</w:t>
      </w:r>
      <w:r>
        <w:t>’</w:t>
      </w:r>
      <w:r w:rsidR="00866FB7" w:rsidRPr="00B53496">
        <w:t xml:space="preserve">échéance indiquée, pour quelque raison que ce soit, nous </w:t>
      </w:r>
      <w:r w:rsidR="000D05C9">
        <w:t>pourrions publier</w:t>
      </w:r>
      <w:r w:rsidR="00866FB7" w:rsidRPr="00B53496">
        <w:t xml:space="preserve"> le texte suivant partout dans le rapport où votre réponse aurait normalement figuré</w:t>
      </w:r>
      <w:r>
        <w:t> :</w:t>
      </w:r>
    </w:p>
    <w:p w14:paraId="2C42D8F9" w14:textId="4CE02E9B" w:rsidR="00866FB7" w:rsidRDefault="00984F05" w:rsidP="002C41A1">
      <w:pPr>
        <w:pStyle w:val="09ParaIndent1"/>
        <w:spacing w:before="120"/>
        <w:ind w:left="357"/>
        <w:rPr>
          <w:i/>
        </w:rPr>
      </w:pPr>
      <w:r w:rsidRPr="00984F05">
        <w:t>[</w:t>
      </w:r>
      <w:r w:rsidR="00866FB7" w:rsidRPr="00984F05">
        <w:rPr>
          <w:i/>
          <w:color w:val="0000FF"/>
        </w:rPr>
        <w:t>Nom de l</w:t>
      </w:r>
      <w:r w:rsidR="002C41A1">
        <w:rPr>
          <w:i/>
          <w:color w:val="0000FF"/>
        </w:rPr>
        <w:t>’</w:t>
      </w:r>
      <w:r w:rsidR="00866FB7" w:rsidRPr="00984F05">
        <w:rPr>
          <w:i/>
          <w:color w:val="0000FF"/>
        </w:rPr>
        <w:t>entité</w:t>
      </w:r>
      <w:r w:rsidRPr="00984F05">
        <w:t>]</w:t>
      </w:r>
      <w:r w:rsidR="00866FB7" w:rsidRPr="00866FB7">
        <w:rPr>
          <w:i/>
        </w:rPr>
        <w:t xml:space="preserve"> n</w:t>
      </w:r>
      <w:r w:rsidR="002C41A1">
        <w:rPr>
          <w:i/>
        </w:rPr>
        <w:t>’</w:t>
      </w:r>
      <w:r w:rsidR="00866FB7" w:rsidRPr="00866FB7">
        <w:rPr>
          <w:i/>
        </w:rPr>
        <w:t xml:space="preserve">a pas confirmé les faits exposés dans </w:t>
      </w:r>
      <w:r w:rsidR="002B5334">
        <w:rPr>
          <w:i/>
        </w:rPr>
        <w:t>le présent rapport ni répondu à</w:t>
      </w:r>
      <w:r w:rsidR="007255A0">
        <w:rPr>
          <w:i/>
        </w:rPr>
        <w:t> </w:t>
      </w:r>
      <w:r w:rsidR="00866FB7" w:rsidRPr="00866FB7">
        <w:rPr>
          <w:i/>
        </w:rPr>
        <w:t>cette recommandation dans les délais prévus.</w:t>
      </w:r>
    </w:p>
    <w:p w14:paraId="4C9FB099" w14:textId="033C347D" w:rsidR="00713AD5" w:rsidRPr="00866FB7" w:rsidRDefault="00713AD5" w:rsidP="00713AD5">
      <w:pPr>
        <w:pStyle w:val="09Para"/>
      </w:pPr>
      <w:r w:rsidRPr="005E54EF">
        <w:t>[</w:t>
      </w:r>
      <w:r w:rsidRPr="00713AD5">
        <w:rPr>
          <w:i/>
          <w:color w:val="0000FF"/>
        </w:rPr>
        <w:t>La phrase suivante n'est pas nécessaire pour les audits territoriaux</w:t>
      </w:r>
      <w:r w:rsidRPr="005E54EF">
        <w:t>] Notez que votre organisation est responsable de fournir les réponses dans les deux langues officielles.</w:t>
      </w:r>
    </w:p>
    <w:p w14:paraId="1B8A817B" w14:textId="03A8A28B" w:rsidR="00866FB7" w:rsidRPr="00B66BE4" w:rsidRDefault="00370348" w:rsidP="002C41A1">
      <w:pPr>
        <w:pStyle w:val="09Para"/>
        <w:spacing w:before="120" w:after="120"/>
      </w:pPr>
      <w:r>
        <w:t>N</w:t>
      </w:r>
      <w:r w:rsidR="002B5334">
        <w:t>ous nous attendons à ce</w:t>
      </w:r>
      <w:r w:rsidR="002C41A1">
        <w:t xml:space="preserve"> </w:t>
      </w:r>
      <w:r w:rsidR="00866FB7" w:rsidRPr="00B53496">
        <w:t xml:space="preserve">que toutes préoccupations à propos de quoi que ce soit dans </w:t>
      </w:r>
      <w:r w:rsidR="00866FB7" w:rsidRPr="002C41A1">
        <w:t>le rapport</w:t>
      </w:r>
      <w:r w:rsidR="00866FB7" w:rsidRPr="00B53496">
        <w:t xml:space="preserve"> </w:t>
      </w:r>
      <w:r w:rsidR="00A27AFF" w:rsidRPr="00B53496">
        <w:t>aur</w:t>
      </w:r>
      <w:r w:rsidR="00A27AFF">
        <w:t>ont</w:t>
      </w:r>
      <w:r w:rsidR="00A27AFF" w:rsidRPr="00B53496">
        <w:t xml:space="preserve"> </w:t>
      </w:r>
      <w:r w:rsidR="00866FB7" w:rsidRPr="00B53496">
        <w:t>été porté</w:t>
      </w:r>
      <w:r>
        <w:t>e</w:t>
      </w:r>
      <w:r w:rsidR="00A27AFF">
        <w:t>s</w:t>
      </w:r>
      <w:r w:rsidR="00866FB7" w:rsidRPr="00B53496">
        <w:t xml:space="preserve"> à notre attention bien avant la date d</w:t>
      </w:r>
      <w:r w:rsidR="002C41A1">
        <w:t>’</w:t>
      </w:r>
      <w:r w:rsidR="00866FB7" w:rsidRPr="00B53496">
        <w:t>échéance indiquée</w:t>
      </w:r>
      <w:r w:rsidR="00866FB7" w:rsidRPr="00B53496">
        <w:rPr>
          <w:rFonts w:cs="Arial"/>
          <w:color w:val="222222"/>
          <w:lang w:val="fr-FR"/>
        </w:rPr>
        <w:t>.</w:t>
      </w:r>
      <w:r>
        <w:rPr>
          <w:rFonts w:cs="Arial"/>
          <w:color w:val="222222"/>
          <w:lang w:val="fr-FR"/>
        </w:rPr>
        <w:t xml:space="preserve"> Par conséquent, nous </w:t>
      </w:r>
      <w:r w:rsidR="00736A41">
        <w:rPr>
          <w:rFonts w:cs="Arial"/>
          <w:color w:val="222222"/>
          <w:lang w:val="fr-FR"/>
        </w:rPr>
        <w:t>nous attendons</w:t>
      </w:r>
      <w:r w:rsidR="002C41A1">
        <w:rPr>
          <w:rFonts w:cs="Arial"/>
          <w:color w:val="222222"/>
          <w:lang w:val="fr-FR"/>
        </w:rPr>
        <w:t xml:space="preserve"> </w:t>
      </w:r>
      <w:r>
        <w:rPr>
          <w:rFonts w:cs="Arial"/>
          <w:color w:val="222222"/>
          <w:lang w:val="fr-FR"/>
        </w:rPr>
        <w:t xml:space="preserve">bien </w:t>
      </w:r>
      <w:r w:rsidR="00736A41">
        <w:rPr>
          <w:rFonts w:cs="Arial"/>
          <w:color w:val="222222"/>
          <w:lang w:val="fr-FR"/>
        </w:rPr>
        <w:t xml:space="preserve">à </w:t>
      </w:r>
      <w:r>
        <w:rPr>
          <w:rFonts w:cs="Arial"/>
          <w:color w:val="222222"/>
          <w:lang w:val="fr-FR"/>
        </w:rPr>
        <w:t xml:space="preserve">publier vos réponses et non le texte </w:t>
      </w:r>
      <w:r w:rsidR="002C41A1">
        <w:rPr>
          <w:rFonts w:cs="Arial"/>
          <w:color w:val="222222"/>
          <w:lang w:val="fr-FR"/>
        </w:rPr>
        <w:t>ci</w:t>
      </w:r>
      <w:r w:rsidR="002C41A1">
        <w:rPr>
          <w:rFonts w:cs="Arial"/>
          <w:color w:val="222222"/>
          <w:lang w:val="fr-FR"/>
        </w:rPr>
        <w:noBreakHyphen/>
      </w:r>
      <w:r>
        <w:rPr>
          <w:rFonts w:cs="Arial"/>
          <w:color w:val="222222"/>
          <w:lang w:val="fr-FR"/>
        </w:rPr>
        <w:t>dessus.</w:t>
      </w:r>
    </w:p>
    <w:p w14:paraId="7BD1A374" w14:textId="37C8C38E" w:rsidR="002C41A1" w:rsidRDefault="00535007" w:rsidP="00713AD5">
      <w:pPr>
        <w:pStyle w:val="Heading3"/>
        <w:keepNext w:val="0"/>
        <w:keepLines w:val="0"/>
        <w:spacing w:before="240"/>
      </w:pPr>
      <w:r>
        <w:t>[</w:t>
      </w:r>
      <w:r w:rsidR="00C41EFF">
        <w:rPr>
          <w:rFonts w:cs="Times New Roman"/>
          <w:i/>
          <w:color w:val="0000FF"/>
        </w:rPr>
        <w:t xml:space="preserve">La section qui suit est </w:t>
      </w:r>
      <w:r w:rsidR="00C41EFF" w:rsidRPr="00751CDF">
        <w:rPr>
          <w:rFonts w:cs="Times New Roman"/>
          <w:i/>
          <w:color w:val="0000FF"/>
        </w:rPr>
        <w:t xml:space="preserve">nécessaire pour les rapports </w:t>
      </w:r>
      <w:r w:rsidR="00C41EFF">
        <w:rPr>
          <w:i/>
          <w:color w:val="0000FF"/>
        </w:rPr>
        <w:t xml:space="preserve">renvoyés au Comité permanent des comptes publics – il s’agit généralement de tous les rapports </w:t>
      </w:r>
      <w:r w:rsidR="00C41EFF" w:rsidRPr="00751CDF">
        <w:rPr>
          <w:rFonts w:cs="Times New Roman"/>
          <w:i/>
          <w:color w:val="0000FF"/>
        </w:rPr>
        <w:t xml:space="preserve">du VG </w:t>
      </w:r>
      <w:r w:rsidR="00C41EFF">
        <w:rPr>
          <w:rFonts w:cs="Times New Roman"/>
          <w:i/>
          <w:color w:val="0000FF"/>
        </w:rPr>
        <w:t xml:space="preserve">au Parlement </w:t>
      </w:r>
      <w:r w:rsidR="00C41EFF" w:rsidRPr="00751CDF">
        <w:rPr>
          <w:rFonts w:cs="Times New Roman"/>
          <w:i/>
          <w:color w:val="0000FF"/>
        </w:rPr>
        <w:t xml:space="preserve">et non </w:t>
      </w:r>
      <w:r w:rsidR="00C41EFF">
        <w:rPr>
          <w:rFonts w:cs="Times New Roman"/>
          <w:i/>
          <w:color w:val="0000FF"/>
        </w:rPr>
        <w:t>d</w:t>
      </w:r>
      <w:r w:rsidR="00C41EFF" w:rsidRPr="00751CDF">
        <w:rPr>
          <w:rFonts w:cs="Times New Roman"/>
          <w:i/>
          <w:color w:val="0000FF"/>
        </w:rPr>
        <w:t xml:space="preserve">es rapports </w:t>
      </w:r>
      <w:r w:rsidR="00C41EFF" w:rsidRPr="006A5C6C">
        <w:rPr>
          <w:rFonts w:cs="Times New Roman"/>
          <w:i/>
          <w:color w:val="0000FF"/>
        </w:rPr>
        <w:t xml:space="preserve">aux assemblées législatives du Nord </w:t>
      </w:r>
      <w:r w:rsidR="00C41EFF">
        <w:rPr>
          <w:rFonts w:cs="Times New Roman"/>
          <w:i/>
          <w:color w:val="0000FF"/>
        </w:rPr>
        <w:t>ou de la </w:t>
      </w:r>
      <w:r w:rsidR="00C41EFF" w:rsidRPr="00751CDF">
        <w:rPr>
          <w:rFonts w:cs="Times New Roman"/>
          <w:i/>
          <w:color w:val="0000FF"/>
        </w:rPr>
        <w:t>CEDD</w:t>
      </w:r>
      <w:r w:rsidR="00C41EFF">
        <w:rPr>
          <w:rFonts w:cs="Times New Roman"/>
          <w:i/>
          <w:color w:val="0000FF"/>
        </w:rPr>
        <w:t xml:space="preserve">. Certains rapports de la CEDD ou </w:t>
      </w:r>
      <w:r w:rsidR="00C41EFF" w:rsidRPr="006A5C6C">
        <w:rPr>
          <w:rFonts w:cs="Times New Roman"/>
          <w:i/>
          <w:color w:val="0000FF"/>
        </w:rPr>
        <w:t>aux assemblées législatives du Nord</w:t>
      </w:r>
      <w:r w:rsidR="00C41EFF">
        <w:rPr>
          <w:rFonts w:cs="Times New Roman"/>
          <w:i/>
          <w:color w:val="0000FF"/>
        </w:rPr>
        <w:t xml:space="preserve"> pourraient être renvoyés à d’autres comités parlementaires qui demandent aux entités de présenter des plans d’action. Les équipes doivent communiquer avec </w:t>
      </w:r>
      <w:r w:rsidR="00C41EFF" w:rsidRPr="000B4304">
        <w:rPr>
          <w:i/>
          <w:color w:val="0000FF"/>
        </w:rPr>
        <w:t xml:space="preserve">la Liaison avec le Parlement pour obtenir de l’information complémentaire et pour adapter les paragraphes ci-après en fonction </w:t>
      </w:r>
      <w:r w:rsidR="00C41EFF">
        <w:rPr>
          <w:i/>
          <w:color w:val="0000FF"/>
        </w:rPr>
        <w:t>du</w:t>
      </w:r>
      <w:r w:rsidR="00C41EFF" w:rsidRPr="000B4304">
        <w:rPr>
          <w:i/>
          <w:color w:val="0000FF"/>
        </w:rPr>
        <w:t xml:space="preserve"> contexte</w:t>
      </w:r>
      <w:r w:rsidR="003316DF">
        <w:rPr>
          <w:i/>
          <w:color w:val="0000FF"/>
        </w:rPr>
        <w:t>.</w:t>
      </w:r>
      <w:r>
        <w:t>]</w:t>
      </w:r>
    </w:p>
    <w:p w14:paraId="1CCE6555" w14:textId="77777777" w:rsidR="00C41EFF" w:rsidRPr="000B4304" w:rsidRDefault="00C41EFF" w:rsidP="00C41EFF">
      <w:pPr>
        <w:pStyle w:val="Heading3"/>
        <w:spacing w:before="240"/>
        <w:rPr>
          <w:rFonts w:cs="Times New Roman"/>
          <w:color w:val="0000FF"/>
        </w:rPr>
      </w:pPr>
      <w:r>
        <w:lastRenderedPageBreak/>
        <w:t>[</w:t>
      </w:r>
      <w:r w:rsidRPr="000B4304">
        <w:rPr>
          <w:rFonts w:cs="Times New Roman"/>
          <w:color w:val="0000FF"/>
        </w:rPr>
        <w:t>Établissement de plans d’action après le dépôt du rapport</w:t>
      </w:r>
    </w:p>
    <w:p w14:paraId="35122F2E" w14:textId="77777777" w:rsidR="00C41EFF" w:rsidRPr="00337F1F" w:rsidRDefault="00C41EFF" w:rsidP="00C41EFF">
      <w:pPr>
        <w:pStyle w:val="09Para"/>
        <w:spacing w:before="120" w:after="120"/>
      </w:pPr>
      <w:r w:rsidRPr="000B4304">
        <w:rPr>
          <w:color w:val="0000FF"/>
        </w:rPr>
        <w:t xml:space="preserve">Tous les ministères et organismes fédéraux qui ont fait l’objet d’un audit de performance réalisé par le Bureau du vérificateur général du Canada (BVG) sont tenus de présenter un plan d’action détaillé pour donner suite aux recommandations de l’audit que les entités ont acceptées. Ce plan doit comprendre des mesures concrètes, un calendrier pour leur mise en œuvre et le nom des personnes responsables. Le plan doit être soumis au Comité permanent des comptes publics et au BVG </w:t>
      </w:r>
      <w:r w:rsidRPr="000B4304">
        <w:rPr>
          <w:b/>
          <w:color w:val="0000FF"/>
        </w:rPr>
        <w:t xml:space="preserve">dans les six mois suivant le dépôt du rapport </w:t>
      </w:r>
      <w:r w:rsidRPr="000B4304">
        <w:rPr>
          <w:color w:val="0000FF"/>
        </w:rPr>
        <w:t>à la Chambre des communes.</w:t>
      </w:r>
    </w:p>
    <w:p w14:paraId="15A8C9DF" w14:textId="77777777" w:rsidR="00C41EFF" w:rsidRPr="000B4304" w:rsidRDefault="00C41EFF" w:rsidP="00C41EFF">
      <w:pPr>
        <w:pStyle w:val="09Para"/>
        <w:spacing w:before="120" w:after="120"/>
        <w:rPr>
          <w:color w:val="0000FF"/>
        </w:rPr>
      </w:pPr>
      <w:r w:rsidRPr="000B4304">
        <w:rPr>
          <w:color w:val="0000FF"/>
        </w:rPr>
        <w:t xml:space="preserve">Les </w:t>
      </w:r>
      <w:r>
        <w:rPr>
          <w:color w:val="0000FF"/>
        </w:rPr>
        <w:t>organisations</w:t>
      </w:r>
      <w:r w:rsidRPr="000B4304">
        <w:rPr>
          <w:color w:val="0000FF"/>
        </w:rPr>
        <w:t xml:space="preserve"> qui sont invité</w:t>
      </w:r>
      <w:r>
        <w:rPr>
          <w:color w:val="0000FF"/>
        </w:rPr>
        <w:t>e</w:t>
      </w:r>
      <w:r w:rsidRPr="000B4304">
        <w:rPr>
          <w:color w:val="0000FF"/>
        </w:rPr>
        <w:t>s à comparaître devant le Comité permanent des comptes publics pour discuter des constatations d’un audit devraient, dans la mesure du possible, fournir un plan d’action au Comité avant l’audience et au BVG.</w:t>
      </w:r>
    </w:p>
    <w:p w14:paraId="3418219D" w14:textId="07553D27" w:rsidR="00C41EFF" w:rsidRPr="00C41EFF" w:rsidRDefault="00C41EFF" w:rsidP="00C41EFF">
      <w:pPr>
        <w:pStyle w:val="09Para"/>
      </w:pPr>
      <w:r w:rsidRPr="000B4304">
        <w:rPr>
          <w:color w:val="0000FF"/>
        </w:rPr>
        <w:t>Les plans d’action et les rapports d’étape que les ministères et les organismes ont envoyés au Comité permanent des comptes publics sont publiés sur le site Web du Comité.</w:t>
      </w:r>
      <w:r>
        <w:t>]</w:t>
      </w:r>
    </w:p>
    <w:p w14:paraId="68958C57" w14:textId="53935644" w:rsidR="009F4544" w:rsidRDefault="009F4544" w:rsidP="00E550AA">
      <w:pPr>
        <w:pStyle w:val="09Para"/>
      </w:pPr>
    </w:p>
    <w:p w14:paraId="4C35DE04" w14:textId="77777777" w:rsidR="009F4544" w:rsidRDefault="009F4544" w:rsidP="00E550AA">
      <w:pPr>
        <w:pStyle w:val="09Para"/>
        <w:sectPr w:rsidR="009F4544" w:rsidSect="00C767A9">
          <w:footerReference w:type="default" r:id="rId13"/>
          <w:headerReference w:type="first" r:id="rId14"/>
          <w:footerReference w:type="first" r:id="rId15"/>
          <w:pgSz w:w="12240" w:h="15840" w:code="1"/>
          <w:pgMar w:top="1440" w:right="1440" w:bottom="1440" w:left="1440" w:header="720" w:footer="720" w:gutter="0"/>
          <w:cols w:space="720"/>
          <w:titlePg/>
        </w:sectPr>
      </w:pPr>
    </w:p>
    <w:p w14:paraId="49931552" w14:textId="77777777" w:rsidR="00BE6388" w:rsidRPr="00BE6388" w:rsidRDefault="00DC5CEC" w:rsidP="00BE6388">
      <w:pPr>
        <w:pStyle w:val="Heading3"/>
      </w:pPr>
      <w:r w:rsidRPr="00BE6388">
        <w:lastRenderedPageBreak/>
        <w:t>L</w:t>
      </w:r>
      <w:r>
        <w:t xml:space="preserve">ETTRE DE </w:t>
      </w:r>
      <w:r w:rsidR="00E2761B">
        <w:t>CONFIRMATION</w:t>
      </w:r>
    </w:p>
    <w:p w14:paraId="2AA5CAC6" w14:textId="77777777" w:rsidR="00BE6388" w:rsidRPr="00BE6388" w:rsidRDefault="00BE6388" w:rsidP="00BE6388">
      <w:pPr>
        <w:pStyle w:val="03Date"/>
      </w:pPr>
      <w:proofErr w:type="gramStart"/>
      <w:r w:rsidRPr="00BE6388">
        <w:t>Le</w:t>
      </w:r>
      <w:proofErr w:type="gramEnd"/>
      <w:r w:rsidRPr="00BE6388">
        <w:t xml:space="preserve"> [</w:t>
      </w:r>
      <w:r w:rsidRPr="00BE6388">
        <w:rPr>
          <w:color w:val="0000FF"/>
        </w:rPr>
        <w:t>date</w:t>
      </w:r>
      <w:r w:rsidRPr="00BE6388">
        <w:t>]</w:t>
      </w:r>
    </w:p>
    <w:p w14:paraId="3560DB8E" w14:textId="4AB5A7A2" w:rsidR="00BE6388" w:rsidRPr="00BE6388" w:rsidRDefault="00BE6388" w:rsidP="00BE6388">
      <w:pPr>
        <w:pStyle w:val="04Vedette"/>
      </w:pPr>
      <w:r w:rsidRPr="00BE6388">
        <w:t>[</w:t>
      </w:r>
      <w:r w:rsidRPr="00BE6388">
        <w:rPr>
          <w:color w:val="0000FF"/>
        </w:rPr>
        <w:t>Titre de civilité, prénom et nom du destinataire</w:t>
      </w:r>
      <w:r w:rsidR="002C41A1">
        <w:rPr>
          <w:color w:val="0000FF"/>
        </w:rPr>
        <w:t xml:space="preserve"> – </w:t>
      </w:r>
      <w:r w:rsidRPr="00BE6388">
        <w:rPr>
          <w:color w:val="0000FF"/>
        </w:rPr>
        <w:t>directeur principal responsable de l</w:t>
      </w:r>
      <w:r w:rsidR="002C41A1">
        <w:rPr>
          <w:color w:val="0000FF"/>
        </w:rPr>
        <w:t>’</w:t>
      </w:r>
      <w:r w:rsidRPr="00BE6388">
        <w:rPr>
          <w:color w:val="0000FF"/>
        </w:rPr>
        <w:t>audit</w:t>
      </w:r>
      <w:r w:rsidRPr="00BE6388">
        <w:t>]</w:t>
      </w:r>
    </w:p>
    <w:p w14:paraId="5FD3B751" w14:textId="77777777" w:rsidR="00BE6388" w:rsidRPr="00BE6388" w:rsidRDefault="00BE6388" w:rsidP="00BE6388">
      <w:pPr>
        <w:pStyle w:val="04Vedette"/>
      </w:pPr>
      <w:r w:rsidRPr="00BE6388">
        <w:t>[</w:t>
      </w:r>
      <w:r w:rsidRPr="00BE6388">
        <w:rPr>
          <w:color w:val="0000FF"/>
        </w:rPr>
        <w:t>Titre</w:t>
      </w:r>
      <w:r w:rsidRPr="00BE6388">
        <w:t>]</w:t>
      </w:r>
    </w:p>
    <w:p w14:paraId="582C8B5F" w14:textId="77777777" w:rsidR="00BE6388" w:rsidRPr="00BE6388" w:rsidRDefault="00BE6388" w:rsidP="00BE6388">
      <w:pPr>
        <w:pStyle w:val="04Vedette"/>
      </w:pPr>
      <w:r w:rsidRPr="00BE6388">
        <w:t>Bureau du vérificateur général du Canada</w:t>
      </w:r>
    </w:p>
    <w:p w14:paraId="11E1B3D2" w14:textId="77777777" w:rsidR="002C41A1" w:rsidRDefault="00BE6388" w:rsidP="00BE6388">
      <w:pPr>
        <w:pStyle w:val="04Vedette"/>
        <w:rPr>
          <w:lang w:val="en-CA"/>
        </w:rPr>
      </w:pPr>
      <w:r w:rsidRPr="00DC5CEC">
        <w:rPr>
          <w:lang w:val="en-CA"/>
        </w:rPr>
        <w:t>240, rue Sparks</w:t>
      </w:r>
    </w:p>
    <w:p w14:paraId="4C68A862" w14:textId="013CCFB3" w:rsidR="00BE6388" w:rsidRPr="00DC5CEC" w:rsidRDefault="00BE6388" w:rsidP="00BE6388">
      <w:pPr>
        <w:pStyle w:val="04Vedette"/>
        <w:rPr>
          <w:lang w:val="en-CA"/>
        </w:rPr>
      </w:pPr>
      <w:r w:rsidRPr="00DC5CEC">
        <w:rPr>
          <w:lang w:val="en-CA"/>
        </w:rPr>
        <w:t>Ottawa (Ontario)</w:t>
      </w:r>
      <w:proofErr w:type="gramStart"/>
      <w:r w:rsidR="007255A0">
        <w:rPr>
          <w:lang w:val="en-CA"/>
        </w:rPr>
        <w:t>  </w:t>
      </w:r>
      <w:r w:rsidRPr="00DC5CEC">
        <w:rPr>
          <w:lang w:val="en-CA"/>
        </w:rPr>
        <w:t>K1A</w:t>
      </w:r>
      <w:proofErr w:type="gramEnd"/>
      <w:r w:rsidR="002C41A1">
        <w:rPr>
          <w:lang w:val="en-CA"/>
        </w:rPr>
        <w:t> 0</w:t>
      </w:r>
      <w:r w:rsidRPr="00DC5CEC">
        <w:rPr>
          <w:lang w:val="en-CA"/>
        </w:rPr>
        <w:t>G6</w:t>
      </w:r>
    </w:p>
    <w:p w14:paraId="661098A2" w14:textId="77777777" w:rsidR="00BE6388" w:rsidRPr="0046032B" w:rsidRDefault="00BE6388" w:rsidP="00BE6388">
      <w:pPr>
        <w:pStyle w:val="08Appel"/>
        <w:rPr>
          <w:lang w:val="en-CA"/>
        </w:rPr>
      </w:pPr>
      <w:r w:rsidRPr="0046032B">
        <w:rPr>
          <w:lang w:val="en-CA"/>
        </w:rPr>
        <w:t>[</w:t>
      </w:r>
      <w:r w:rsidRPr="0046032B">
        <w:rPr>
          <w:color w:val="0000FF"/>
          <w:lang w:val="en-CA"/>
        </w:rPr>
        <w:t>Madame/Monsieur</w:t>
      </w:r>
      <w:r w:rsidRPr="0046032B">
        <w:rPr>
          <w:lang w:val="en-CA"/>
        </w:rPr>
        <w:t>],</w:t>
      </w:r>
    </w:p>
    <w:p w14:paraId="25BC614F" w14:textId="2AD4AAF4" w:rsidR="00BE6388" w:rsidRPr="00BE6388" w:rsidRDefault="00AD31F1" w:rsidP="00E42BDF">
      <w:pPr>
        <w:pStyle w:val="09Para"/>
        <w:spacing w:line="280" w:lineRule="exact"/>
      </w:pPr>
      <w:r w:rsidRPr="00BE6388">
        <w:t>La présente fait suite à votre lettre du</w:t>
      </w:r>
      <w:r>
        <w:t> </w:t>
      </w:r>
      <w:r w:rsidRPr="00BE6388">
        <w:t>[</w:t>
      </w:r>
      <w:r w:rsidRPr="00A33F59">
        <w:rPr>
          <w:color w:val="0000FF"/>
        </w:rPr>
        <w:t>jour</w:t>
      </w:r>
      <w:r>
        <w:rPr>
          <w:color w:val="0000FF"/>
        </w:rPr>
        <w:t> </w:t>
      </w:r>
      <w:r w:rsidRPr="00A33F59">
        <w:rPr>
          <w:color w:val="0000FF"/>
        </w:rPr>
        <w:t>mois</w:t>
      </w:r>
      <w:r>
        <w:rPr>
          <w:color w:val="0000FF"/>
        </w:rPr>
        <w:t> </w:t>
      </w:r>
      <w:r w:rsidRPr="00A33F59">
        <w:rPr>
          <w:color w:val="0000FF"/>
        </w:rPr>
        <w:t>année</w:t>
      </w:r>
      <w:r w:rsidRPr="00BE6388">
        <w:t xml:space="preserve">] concernant </w:t>
      </w:r>
      <w:proofErr w:type="gramStart"/>
      <w:r w:rsidRPr="00BE6388">
        <w:t>l</w:t>
      </w:r>
      <w:r>
        <w:t>’</w:t>
      </w:r>
      <w:r w:rsidRPr="007E488C">
        <w:t>[</w:t>
      </w:r>
      <w:proofErr w:type="gramEnd"/>
      <w:r w:rsidRPr="007E488C">
        <w:rPr>
          <w:color w:val="0000FF"/>
        </w:rPr>
        <w:t>audit</w:t>
      </w:r>
      <w:r>
        <w:rPr>
          <w:color w:val="0000FF"/>
        </w:rPr>
        <w:t xml:space="preserve"> de performance</w:t>
      </w:r>
      <w:r w:rsidR="00873499">
        <w:rPr>
          <w:color w:val="0000FF"/>
        </w:rPr>
        <w:t> </w:t>
      </w:r>
      <w:r w:rsidRPr="007E488C">
        <w:rPr>
          <w:color w:val="0000FF"/>
        </w:rPr>
        <w:t>/</w:t>
      </w:r>
      <w:r w:rsidR="00873499">
        <w:rPr>
          <w:color w:val="0000FF"/>
        </w:rPr>
        <w:t xml:space="preserve"> </w:t>
      </w:r>
      <w:r w:rsidRPr="007E488C">
        <w:rPr>
          <w:color w:val="0000FF"/>
        </w:rPr>
        <w:t>audit de suivi</w:t>
      </w:r>
      <w:r>
        <w:t>]</w:t>
      </w:r>
      <w:r w:rsidRPr="00BE6388">
        <w:t xml:space="preserve"> portant sur [</w:t>
      </w:r>
      <w:r w:rsidRPr="00A33F59">
        <w:rPr>
          <w:color w:val="0000FF"/>
        </w:rPr>
        <w:t>objet de l</w:t>
      </w:r>
      <w:r>
        <w:rPr>
          <w:color w:val="0000FF"/>
        </w:rPr>
        <w:t>’</w:t>
      </w:r>
      <w:r w:rsidRPr="00A33F59">
        <w:rPr>
          <w:color w:val="0000FF"/>
        </w:rPr>
        <w:t>audit</w:t>
      </w:r>
      <w:r w:rsidR="00873499">
        <w:rPr>
          <w:color w:val="0000FF"/>
        </w:rPr>
        <w:t> </w:t>
      </w:r>
      <w:r>
        <w:rPr>
          <w:color w:val="0000FF"/>
        </w:rPr>
        <w:t>/</w:t>
      </w:r>
      <w:r w:rsidR="00873499">
        <w:rPr>
          <w:color w:val="0000FF"/>
        </w:rPr>
        <w:t xml:space="preserve"> </w:t>
      </w:r>
      <w:r w:rsidRPr="00A33F59">
        <w:rPr>
          <w:color w:val="0000FF"/>
        </w:rPr>
        <w:t>nom de l</w:t>
      </w:r>
      <w:r>
        <w:rPr>
          <w:color w:val="0000FF"/>
        </w:rPr>
        <w:t>’</w:t>
      </w:r>
      <w:r w:rsidRPr="00A33F59">
        <w:rPr>
          <w:color w:val="0000FF"/>
        </w:rPr>
        <w:t>entité</w:t>
      </w:r>
      <w:r w:rsidRPr="00BE6388">
        <w:t>]</w:t>
      </w:r>
      <w:r>
        <w:t>,</w:t>
      </w:r>
      <w:r w:rsidRPr="00BE6388">
        <w:t xml:space="preserve"> </w:t>
      </w:r>
      <w:r>
        <w:t>dont les résultats seront communiqués</w:t>
      </w:r>
      <w:r w:rsidRPr="00BE6388">
        <w:t xml:space="preserve"> d</w:t>
      </w:r>
      <w:r>
        <w:t xml:space="preserve">ans </w:t>
      </w:r>
      <w:r>
        <w:rPr>
          <w:szCs w:val="24"/>
        </w:rPr>
        <w:t>[</w:t>
      </w:r>
      <w:r w:rsidRPr="00A75AE9">
        <w:rPr>
          <w:color w:val="0000FF"/>
          <w:szCs w:val="24"/>
        </w:rPr>
        <w:t>les rapports</w:t>
      </w:r>
      <w:r w:rsidR="00873499">
        <w:rPr>
          <w:color w:val="0000FF"/>
          <w:szCs w:val="24"/>
        </w:rPr>
        <w:t> </w:t>
      </w:r>
      <w:r w:rsidRPr="00A75AE9">
        <w:rPr>
          <w:color w:val="0000FF"/>
          <w:szCs w:val="24"/>
        </w:rPr>
        <w:t>/ le rapport</w:t>
      </w:r>
      <w:r>
        <w:rPr>
          <w:szCs w:val="24"/>
        </w:rPr>
        <w:t xml:space="preserve">] </w:t>
      </w:r>
      <w:r w:rsidRPr="00BE6388">
        <w:t>[</w:t>
      </w:r>
      <w:r w:rsidRPr="00A33F59">
        <w:rPr>
          <w:color w:val="0000FF"/>
        </w:rPr>
        <w:t>de l</w:t>
      </w:r>
      <w:r>
        <w:rPr>
          <w:color w:val="0000FF"/>
        </w:rPr>
        <w:t>’</w:t>
      </w:r>
      <w:r w:rsidRPr="00A33F59">
        <w:rPr>
          <w:color w:val="0000FF"/>
        </w:rPr>
        <w:t>/du</w:t>
      </w:r>
      <w:r w:rsidRPr="00BE6388">
        <w:t>]</w:t>
      </w:r>
      <w:r>
        <w:t xml:space="preserve"> </w:t>
      </w:r>
      <w:r w:rsidRPr="00BE6388">
        <w:t>[</w:t>
      </w:r>
      <w:r w:rsidRPr="00A33F59">
        <w:rPr>
          <w:color w:val="0000FF"/>
        </w:rPr>
        <w:t>saison</w:t>
      </w:r>
      <w:r>
        <w:rPr>
          <w:color w:val="0000FF"/>
        </w:rPr>
        <w:t> 2</w:t>
      </w:r>
      <w:r w:rsidRPr="00A33F59">
        <w:rPr>
          <w:color w:val="0000FF"/>
        </w:rPr>
        <w:t>0XX</w:t>
      </w:r>
      <w:r w:rsidRPr="00BE6388">
        <w:t>]</w:t>
      </w:r>
      <w:r>
        <w:t xml:space="preserve"> </w:t>
      </w:r>
      <w:r w:rsidRPr="00BE6388">
        <w:t>[</w:t>
      </w:r>
      <w:r w:rsidRPr="000B4304">
        <w:rPr>
          <w:color w:val="0000FF"/>
        </w:rPr>
        <w:t>d</w:t>
      </w:r>
      <w:r w:rsidR="0086045F">
        <w:rPr>
          <w:color w:val="0000FF"/>
        </w:rPr>
        <w:t xml:space="preserve">e la </w:t>
      </w:r>
      <w:r w:rsidRPr="00A33F59">
        <w:rPr>
          <w:color w:val="0000FF"/>
        </w:rPr>
        <w:t>vérificat</w:t>
      </w:r>
      <w:r w:rsidR="0086045F">
        <w:rPr>
          <w:color w:val="0000FF"/>
        </w:rPr>
        <w:t>rice</w:t>
      </w:r>
      <w:r w:rsidRPr="00A33F59">
        <w:rPr>
          <w:color w:val="0000FF"/>
        </w:rPr>
        <w:t xml:space="preserve"> général</w:t>
      </w:r>
      <w:r w:rsidR="0086045F">
        <w:rPr>
          <w:color w:val="0000FF"/>
        </w:rPr>
        <w:t>e</w:t>
      </w:r>
      <w:r>
        <w:rPr>
          <w:color w:val="0000FF"/>
        </w:rPr>
        <w:t xml:space="preserve"> du Canada</w:t>
      </w:r>
      <w:r w:rsidR="00873499">
        <w:rPr>
          <w:color w:val="0000FF"/>
        </w:rPr>
        <w:t> </w:t>
      </w:r>
      <w:r w:rsidRPr="00A33F59">
        <w:rPr>
          <w:color w:val="0000FF"/>
        </w:rPr>
        <w:t>/</w:t>
      </w:r>
      <w:r>
        <w:rPr>
          <w:color w:val="0000FF"/>
        </w:rPr>
        <w:t xml:space="preserve"> d</w:t>
      </w:r>
      <w:r w:rsidR="0086045F">
        <w:rPr>
          <w:color w:val="0000FF"/>
        </w:rPr>
        <w:t>u</w:t>
      </w:r>
      <w:r>
        <w:rPr>
          <w:color w:val="0000FF"/>
        </w:rPr>
        <w:t xml:space="preserve"> </w:t>
      </w:r>
      <w:r w:rsidRPr="00A33F59">
        <w:rPr>
          <w:color w:val="0000FF"/>
        </w:rPr>
        <w:t>commissaire à l</w:t>
      </w:r>
      <w:r>
        <w:rPr>
          <w:color w:val="0000FF"/>
        </w:rPr>
        <w:t>’</w:t>
      </w:r>
      <w:r w:rsidRPr="00A33F59">
        <w:rPr>
          <w:color w:val="0000FF"/>
        </w:rPr>
        <w:t>environnement et au développement durable</w:t>
      </w:r>
      <w:r w:rsidRPr="00BE6388">
        <w:t>].</w:t>
      </w:r>
    </w:p>
    <w:p w14:paraId="46EDE11A" w14:textId="14711BD1" w:rsidR="00866FB7" w:rsidRPr="00BE6388" w:rsidRDefault="00AD31F1" w:rsidP="00866FB7">
      <w:pPr>
        <w:pStyle w:val="09Para"/>
        <w:spacing w:line="280" w:lineRule="exact"/>
      </w:pPr>
      <w:r w:rsidRPr="00BE6388">
        <w:t>Après avoir examiné l</w:t>
      </w:r>
      <w:r>
        <w:t>’</w:t>
      </w:r>
      <w:r w:rsidRPr="00BE6388">
        <w:t xml:space="preserve">ébauche du rapport du directeur principal pour cet audit, je confirme, en ma qualité </w:t>
      </w:r>
      <w:r>
        <w:t>[</w:t>
      </w:r>
      <w:r w:rsidRPr="000B4304">
        <w:rPr>
          <w:color w:val="0000FF"/>
        </w:rPr>
        <w:t>de sous-ministre adjoint</w:t>
      </w:r>
      <w:r w:rsidR="00873499">
        <w:rPr>
          <w:color w:val="0000FF"/>
        </w:rPr>
        <w:t> </w:t>
      </w:r>
      <w:r w:rsidRPr="000B4304">
        <w:rPr>
          <w:color w:val="0000FF"/>
        </w:rPr>
        <w:t>/</w:t>
      </w:r>
      <w:r w:rsidRPr="0061015B">
        <w:rPr>
          <w:color w:val="0000FF"/>
        </w:rPr>
        <w:t xml:space="preserve"> </w:t>
      </w:r>
      <w:r>
        <w:rPr>
          <w:color w:val="0000FF"/>
        </w:rPr>
        <w:t xml:space="preserve">de </w:t>
      </w:r>
      <w:r w:rsidRPr="00EE61E7">
        <w:rPr>
          <w:color w:val="0000FF"/>
        </w:rPr>
        <w:t>sous-ministre</w:t>
      </w:r>
      <w:r w:rsidR="00873499">
        <w:rPr>
          <w:color w:val="0000FF"/>
        </w:rPr>
        <w:t> </w:t>
      </w:r>
      <w:r>
        <w:rPr>
          <w:color w:val="0000FF"/>
        </w:rPr>
        <w:t>/ d’administrateur général</w:t>
      </w:r>
      <w:r>
        <w:t xml:space="preserve">] </w:t>
      </w:r>
      <w:r w:rsidRPr="00BE6388">
        <w:t>de [</w:t>
      </w:r>
      <w:r w:rsidRPr="00A33F59">
        <w:rPr>
          <w:color w:val="0000FF"/>
        </w:rPr>
        <w:t>nom de l</w:t>
      </w:r>
      <w:r>
        <w:rPr>
          <w:color w:val="0000FF"/>
        </w:rPr>
        <w:t>’</w:t>
      </w:r>
      <w:r w:rsidRPr="00A33F59">
        <w:rPr>
          <w:color w:val="0000FF"/>
        </w:rPr>
        <w:t>entité</w:t>
      </w:r>
      <w:r w:rsidRPr="00BE6388">
        <w:t>], que [</w:t>
      </w:r>
      <w:r w:rsidRPr="00A33F59">
        <w:rPr>
          <w:color w:val="0000FF"/>
        </w:rPr>
        <w:t>nom de l</w:t>
      </w:r>
      <w:r>
        <w:rPr>
          <w:color w:val="0000FF"/>
        </w:rPr>
        <w:t>’</w:t>
      </w:r>
      <w:r w:rsidRPr="00A33F59">
        <w:rPr>
          <w:color w:val="0000FF"/>
        </w:rPr>
        <w:t>entité</w:t>
      </w:r>
      <w:r w:rsidRPr="00BE6388">
        <w:t>]</w:t>
      </w:r>
      <w:r>
        <w:t xml:space="preserve"> a </w:t>
      </w:r>
      <w:r w:rsidRPr="00BE6388">
        <w:t xml:space="preserve">fourni </w:t>
      </w:r>
      <w:r>
        <w:t xml:space="preserve">à l’équipe d’audit </w:t>
      </w:r>
      <w:r w:rsidRPr="00BE6388">
        <w:t>toutes les informations dont j</w:t>
      </w:r>
      <w:r>
        <w:t>’</w:t>
      </w:r>
      <w:r w:rsidRPr="00BE6388">
        <w:t xml:space="preserve">ai eu connaissance </w:t>
      </w:r>
      <w:r>
        <w:t xml:space="preserve">et </w:t>
      </w:r>
      <w:r w:rsidRPr="00BE6388">
        <w:t>qui m</w:t>
      </w:r>
      <w:r>
        <w:t>’</w:t>
      </w:r>
      <w:r w:rsidRPr="00BE6388">
        <w:t>ont été demandées ou qui pourraient avoir une incidence importante sur les constatations ou la conclusion formulées dans le rapport d</w:t>
      </w:r>
      <w:r>
        <w:t>’</w:t>
      </w:r>
      <w:r w:rsidRPr="00BE6388">
        <w:t>audit.</w:t>
      </w:r>
      <w:r>
        <w:t xml:space="preserve"> </w:t>
      </w:r>
      <w:r w:rsidR="007509F9">
        <w:t>Nous vous avons informé de tous les documents confidentiels du Cabinet qui sont pertinents pour votre audit dont nous avons connaissance et nous vous avons fourni des copies des documents confidentiels du Cabinet que vous avez le droit de consulter et que nous avons l’autorisation de vous fournir.</w:t>
      </w:r>
    </w:p>
    <w:p w14:paraId="57B8F32A" w14:textId="77777777" w:rsidR="002C41A1" w:rsidRDefault="00BE6388" w:rsidP="00E42BDF">
      <w:pPr>
        <w:pStyle w:val="10Salutation"/>
        <w:spacing w:line="280" w:lineRule="exact"/>
      </w:pPr>
      <w:r w:rsidRPr="00BE6388">
        <w:t>Je vous prie d</w:t>
      </w:r>
      <w:r w:rsidR="002C41A1">
        <w:t>’</w:t>
      </w:r>
      <w:r w:rsidRPr="00BE6388">
        <w:t>agréer, [</w:t>
      </w:r>
      <w:r w:rsidRPr="00A33F59">
        <w:rPr>
          <w:color w:val="0000FF"/>
        </w:rPr>
        <w:t>Madame/Monsieur</w:t>
      </w:r>
      <w:r w:rsidRPr="00BE6388">
        <w:t>], l</w:t>
      </w:r>
      <w:r w:rsidR="002C41A1">
        <w:t>’</w:t>
      </w:r>
      <w:r w:rsidRPr="00BE6388">
        <w:t>expression de mes sentiments distingués.</w:t>
      </w:r>
    </w:p>
    <w:p w14:paraId="44E7CE46" w14:textId="77777777" w:rsidR="007255A0" w:rsidRPr="007255A0" w:rsidRDefault="007255A0" w:rsidP="007255A0">
      <w:pPr>
        <w:pStyle w:val="10aEspacesignature"/>
      </w:pPr>
    </w:p>
    <w:p w14:paraId="0DCD1217" w14:textId="5225B336" w:rsidR="007255A0" w:rsidRPr="007255A0" w:rsidRDefault="00BE6388" w:rsidP="007255A0">
      <w:pPr>
        <w:pStyle w:val="11Signature"/>
      </w:pPr>
      <w:r w:rsidRPr="00BE6388">
        <w:t>[</w:t>
      </w:r>
      <w:r w:rsidRPr="00A33F59">
        <w:rPr>
          <w:color w:val="0000FF"/>
        </w:rPr>
        <w:t>Nom</w:t>
      </w:r>
      <w:r w:rsidRPr="00BE6388">
        <w:t>]</w:t>
      </w:r>
      <w:r w:rsidR="007255A0">
        <w:br/>
      </w:r>
      <w:r w:rsidRPr="00BE6388">
        <w:t>[</w:t>
      </w:r>
      <w:r w:rsidRPr="00A33F59">
        <w:rPr>
          <w:color w:val="0000FF"/>
        </w:rPr>
        <w:t xml:space="preserve">Titre </w:t>
      </w:r>
      <w:r w:rsidR="00AD31F1">
        <w:rPr>
          <w:color w:val="0000FF"/>
        </w:rPr>
        <w:t>de l’administrateur général</w:t>
      </w:r>
      <w:r w:rsidRPr="00BE6388">
        <w:t>]</w:t>
      </w:r>
    </w:p>
    <w:sectPr w:rsidR="007255A0" w:rsidRPr="007255A0" w:rsidSect="00F00400">
      <w:headerReference w:type="default" r:id="rId16"/>
      <w:headerReference w:type="first" r:id="rId17"/>
      <w:footerReference w:type="first" r:id="rId18"/>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9E273" w14:textId="77777777" w:rsidR="00CF2FC3" w:rsidRDefault="00CF2FC3">
      <w:r>
        <w:separator/>
      </w:r>
    </w:p>
  </w:endnote>
  <w:endnote w:type="continuationSeparator" w:id="0">
    <w:p w14:paraId="01AF422F" w14:textId="77777777" w:rsidR="00CF2FC3" w:rsidRDefault="00CF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15AC1" w14:textId="37480730" w:rsidR="009F4544" w:rsidRPr="00C767A9" w:rsidRDefault="009F4544" w:rsidP="00C767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EAA4E" w14:textId="68F5C308" w:rsidR="00F00400" w:rsidRPr="00C767A9" w:rsidRDefault="00F00400" w:rsidP="00C767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99F4C" w14:textId="77777777" w:rsidR="009F4544" w:rsidRPr="009F4544" w:rsidRDefault="009F4544" w:rsidP="009F4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4D333" w14:textId="77777777" w:rsidR="00CF2FC3" w:rsidRDefault="00CF2FC3">
      <w:r>
        <w:separator/>
      </w:r>
    </w:p>
  </w:footnote>
  <w:footnote w:type="continuationSeparator" w:id="0">
    <w:p w14:paraId="22B40D42" w14:textId="77777777" w:rsidR="00CF2FC3" w:rsidRDefault="00CF2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C0E42" w14:textId="77777777" w:rsidR="00F00400" w:rsidRDefault="00F00400"/>
  <w:p w14:paraId="3F0BE26D" w14:textId="77777777" w:rsidR="00F00400" w:rsidRDefault="00F00400"/>
  <w:p w14:paraId="45FA5161" w14:textId="77777777" w:rsidR="00F00400" w:rsidRDefault="00F00400"/>
  <w:p w14:paraId="2F10D1A7" w14:textId="77777777" w:rsidR="00F00400" w:rsidRDefault="00F004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96047" w14:textId="77777777" w:rsidR="00F00400" w:rsidRDefault="00F00400" w:rsidP="009D3DD1">
    <w:pPr>
      <w:pStyle w:val="Header"/>
      <w:tabs>
        <w:tab w:val="clear" w:pos="4320"/>
        <w:tab w:val="clear" w:pos="8640"/>
      </w:tabs>
      <w:jc w:val="center"/>
    </w:pPr>
    <w:r>
      <w:t xml:space="preserve">- </w:t>
    </w:r>
    <w:r>
      <w:fldChar w:fldCharType="begin"/>
    </w:r>
    <w:r>
      <w:instrText xml:space="preserve"> PAGE   \* MERGEFORMAT </w:instrText>
    </w:r>
    <w:r>
      <w:fldChar w:fldCharType="separate"/>
    </w:r>
    <w:r w:rsidR="00E51EE9">
      <w:rPr>
        <w:noProof/>
      </w:rPr>
      <w:t>5</w:t>
    </w:r>
    <w:r>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7E5C6" w14:textId="77777777" w:rsidR="00F00400" w:rsidRDefault="008B2150" w:rsidP="008B2150">
    <w:pPr>
      <w:pStyle w:val="Header"/>
      <w:tabs>
        <w:tab w:val="clear" w:pos="4320"/>
        <w:tab w:val="clear" w:pos="8640"/>
      </w:tabs>
      <w:spacing w:before="480" w:after="240"/>
      <w:jc w:val="right"/>
    </w:pPr>
    <w:r>
      <w:rPr>
        <w:noProof/>
        <w:lang w:val="en-CA" w:eastAsia="en-CA"/>
      </w:rPr>
      <w:drawing>
        <wp:anchor distT="0" distB="0" distL="114300" distR="114300" simplePos="0" relativeHeight="251665408" behindDoc="0" locked="1" layoutInCell="1" allowOverlap="0" wp14:anchorId="6B92EC09" wp14:editId="7E76013D">
          <wp:simplePos x="0" y="0"/>
          <wp:positionH relativeFrom="page">
            <wp:posOffset>795655</wp:posOffset>
          </wp:positionH>
          <wp:positionV relativeFrom="page">
            <wp:posOffset>429895</wp:posOffset>
          </wp:positionV>
          <wp:extent cx="2624328" cy="649224"/>
          <wp:effectExtent l="0" t="0" r="5080" b="0"/>
          <wp:wrapNone/>
          <wp:docPr id="4" name="Picture 4" descr="W:\common\E-signatures\_AG-OAG-CESD logos\_NEW OAG logo - effective 26 Sept 2016\assets\New OAG Logo French-En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mmon\E-signatures\_AG-OAG-CESD logos\_NEW OAG logo - effective 26 Sept 2016\assets\New OAG Logo French-En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328" cy="649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1EC3F" w14:textId="557AC412" w:rsidR="00F56DB3" w:rsidRPr="00C767A9" w:rsidRDefault="00C767A9" w:rsidP="00C767A9">
    <w:pPr>
      <w:pStyle w:val="Header"/>
      <w:tabs>
        <w:tab w:val="clear" w:pos="4320"/>
        <w:tab w:val="clear" w:pos="8640"/>
      </w:tabs>
      <w:jc w:val="center"/>
      <w:rPr>
        <w:lang w:val="en-CA"/>
      </w:rPr>
    </w:pPr>
    <w:r>
      <w:rPr>
        <w:lang w:val="en-CA"/>
      </w:rPr>
      <w:t xml:space="preserve">- </w:t>
    </w:r>
    <w:r w:rsidRPr="00C767A9">
      <w:rPr>
        <w:lang w:val="en-CA"/>
      </w:rPr>
      <w:fldChar w:fldCharType="begin"/>
    </w:r>
    <w:r w:rsidRPr="00C767A9">
      <w:rPr>
        <w:lang w:val="en-CA"/>
      </w:rPr>
      <w:instrText xml:space="preserve"> PAGE   \* MERGEFORMAT </w:instrText>
    </w:r>
    <w:r w:rsidRPr="00C767A9">
      <w:rPr>
        <w:lang w:val="en-CA"/>
      </w:rPr>
      <w:fldChar w:fldCharType="separate"/>
    </w:r>
    <w:r w:rsidR="00E51EE9">
      <w:rPr>
        <w:noProof/>
        <w:lang w:val="en-CA"/>
      </w:rPr>
      <w:t>4</w:t>
    </w:r>
    <w:r w:rsidRPr="00C767A9">
      <w:rPr>
        <w:noProof/>
        <w:lang w:val="en-CA"/>
      </w:rPr>
      <w:fldChar w:fldCharType="end"/>
    </w:r>
    <w:r>
      <w:rPr>
        <w:noProof/>
        <w:lang w:val="en-C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64A4E" w14:textId="0622049F" w:rsidR="007255A0" w:rsidRPr="00F00400" w:rsidRDefault="007255A0" w:rsidP="007255A0">
    <w:pPr>
      <w:pStyle w:val="Header"/>
      <w:tabs>
        <w:tab w:val="clear" w:pos="4320"/>
        <w:tab w:val="clear" w:pos="8640"/>
      </w:tabs>
      <w:jc w:val="center"/>
    </w:pPr>
    <w:r w:rsidRPr="007255A0">
      <w:t>-</w:t>
    </w: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D59B6" w14:textId="77777777" w:rsidR="009F4544" w:rsidRPr="00866FB7" w:rsidRDefault="009F4544" w:rsidP="009F4544">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D0A7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283C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7C98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8E0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046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679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5243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F676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442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22FD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76939"/>
    <w:multiLevelType w:val="multilevel"/>
    <w:tmpl w:val="E77E72FC"/>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58E1C44"/>
    <w:multiLevelType w:val="multilevel"/>
    <w:tmpl w:val="F8545216"/>
    <w:styleLink w:val="09ParaAlpha1a"/>
    <w:lvl w:ilvl="0">
      <w:start w:val="1"/>
      <w:numFmt w:val="lowerLetter"/>
      <w:pStyle w:val="09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5EF1431"/>
    <w:multiLevelType w:val="multilevel"/>
    <w:tmpl w:val="8B14F51A"/>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89A7FE2"/>
    <w:multiLevelType w:val="multilevel"/>
    <w:tmpl w:val="D4E6FA50"/>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92848C4"/>
    <w:multiLevelType w:val="multilevel"/>
    <w:tmpl w:val="0742C3D6"/>
    <w:lvl w:ilvl="0">
      <w:start w:val="1"/>
      <w:numFmt w:val="bullet"/>
      <w:pStyle w:val="09ParaBullet1"/>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82032"/>
    <w:multiLevelType w:val="hybridMultilevel"/>
    <w:tmpl w:val="56428468"/>
    <w:lvl w:ilvl="0" w:tplc="65B2E10E">
      <w:start w:val="1"/>
      <w:numFmt w:val="bullet"/>
      <w:lvlText w:val=""/>
      <w:lvlJc w:val="left"/>
      <w:pPr>
        <w:tabs>
          <w:tab w:val="num" w:pos="1080"/>
        </w:tabs>
        <w:ind w:left="1080" w:firstLine="0"/>
      </w:pPr>
      <w:rPr>
        <w:rFonts w:ascii="Symbol" w:hAnsi="Symbol" w:hint="default"/>
        <w:color w:val="auto"/>
        <w:sz w:val="20"/>
        <w:szCs w:val="20"/>
      </w:rPr>
    </w:lvl>
    <w:lvl w:ilvl="1" w:tplc="676E7FEA">
      <w:start w:val="1"/>
      <w:numFmt w:val="bullet"/>
      <w:pStyle w:val="09ParaBullet2"/>
      <w:lvlText w:val=""/>
      <w:lvlJc w:val="left"/>
      <w:pPr>
        <w:tabs>
          <w:tab w:val="num" w:pos="360"/>
        </w:tabs>
        <w:ind w:left="1080" w:hanging="360"/>
      </w:pPr>
      <w:rPr>
        <w:rFonts w:ascii="Symbol" w:hAnsi="Symbol" w:hint="default"/>
        <w:color w:val="auto"/>
        <w:sz w:val="20"/>
        <w:szCs w:val="20"/>
      </w:rPr>
    </w:lvl>
    <w:lvl w:ilvl="2" w:tplc="BFACB948">
      <w:start w:val="1"/>
      <w:numFmt w:val="bullet"/>
      <w:lvlText w:val=""/>
      <w:lvlJc w:val="left"/>
      <w:pPr>
        <w:tabs>
          <w:tab w:val="num" w:pos="360"/>
        </w:tabs>
        <w:ind w:left="1440" w:hanging="360"/>
      </w:pPr>
      <w:rPr>
        <w:rFonts w:ascii="Symbol" w:hAnsi="Symbol" w:hint="default"/>
        <w:color w:val="auto"/>
        <w:sz w:val="22"/>
        <w:szCs w:val="22"/>
      </w:rPr>
    </w:lvl>
    <w:lvl w:ilvl="3" w:tplc="B17C5E6C" w:tentative="1">
      <w:start w:val="1"/>
      <w:numFmt w:val="bullet"/>
      <w:lvlText w:val=""/>
      <w:lvlJc w:val="left"/>
      <w:pPr>
        <w:tabs>
          <w:tab w:val="num" w:pos="2880"/>
        </w:tabs>
        <w:ind w:left="2880" w:hanging="360"/>
      </w:pPr>
      <w:rPr>
        <w:rFonts w:ascii="Symbol" w:hAnsi="Symbol" w:hint="default"/>
      </w:rPr>
    </w:lvl>
    <w:lvl w:ilvl="4" w:tplc="CCF66D82" w:tentative="1">
      <w:start w:val="1"/>
      <w:numFmt w:val="bullet"/>
      <w:lvlText w:val="o"/>
      <w:lvlJc w:val="left"/>
      <w:pPr>
        <w:tabs>
          <w:tab w:val="num" w:pos="3600"/>
        </w:tabs>
        <w:ind w:left="3600" w:hanging="360"/>
      </w:pPr>
      <w:rPr>
        <w:rFonts w:ascii="Courier New" w:hAnsi="Courier New" w:cs="Courier New" w:hint="default"/>
      </w:rPr>
    </w:lvl>
    <w:lvl w:ilvl="5" w:tplc="6F442570" w:tentative="1">
      <w:start w:val="1"/>
      <w:numFmt w:val="bullet"/>
      <w:lvlText w:val=""/>
      <w:lvlJc w:val="left"/>
      <w:pPr>
        <w:tabs>
          <w:tab w:val="num" w:pos="4320"/>
        </w:tabs>
        <w:ind w:left="4320" w:hanging="360"/>
      </w:pPr>
      <w:rPr>
        <w:rFonts w:ascii="Wingdings" w:hAnsi="Wingdings" w:hint="default"/>
      </w:rPr>
    </w:lvl>
    <w:lvl w:ilvl="6" w:tplc="C128B122" w:tentative="1">
      <w:start w:val="1"/>
      <w:numFmt w:val="bullet"/>
      <w:lvlText w:val=""/>
      <w:lvlJc w:val="left"/>
      <w:pPr>
        <w:tabs>
          <w:tab w:val="num" w:pos="5040"/>
        </w:tabs>
        <w:ind w:left="5040" w:hanging="360"/>
      </w:pPr>
      <w:rPr>
        <w:rFonts w:ascii="Symbol" w:hAnsi="Symbol" w:hint="default"/>
      </w:rPr>
    </w:lvl>
    <w:lvl w:ilvl="7" w:tplc="02E21892" w:tentative="1">
      <w:start w:val="1"/>
      <w:numFmt w:val="bullet"/>
      <w:lvlText w:val="o"/>
      <w:lvlJc w:val="left"/>
      <w:pPr>
        <w:tabs>
          <w:tab w:val="num" w:pos="5760"/>
        </w:tabs>
        <w:ind w:left="5760" w:hanging="360"/>
      </w:pPr>
      <w:rPr>
        <w:rFonts w:ascii="Courier New" w:hAnsi="Courier New" w:cs="Courier New" w:hint="default"/>
      </w:rPr>
    </w:lvl>
    <w:lvl w:ilvl="8" w:tplc="EAFA0DD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1448C0"/>
    <w:multiLevelType w:val="multilevel"/>
    <w:tmpl w:val="53CC4876"/>
    <w:styleLink w:val="09ParaAlpha2a"/>
    <w:lvl w:ilvl="0">
      <w:start w:val="1"/>
      <w:numFmt w:val="lowerLetter"/>
      <w:pStyle w:val="09ParaAlpha2"/>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F887E73"/>
    <w:multiLevelType w:val="multilevel"/>
    <w:tmpl w:val="0E44832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61C9A"/>
    <w:multiLevelType w:val="multilevel"/>
    <w:tmpl w:val="A61CF642"/>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5A04DC9"/>
    <w:multiLevelType w:val="multilevel"/>
    <w:tmpl w:val="F7483F5A"/>
    <w:styleLink w:val="09ParaAlpha3a"/>
    <w:lvl w:ilvl="0">
      <w:start w:val="1"/>
      <w:numFmt w:val="lowerLetter"/>
      <w:pStyle w:val="09ParaAlpha3"/>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73C1D4E"/>
    <w:multiLevelType w:val="hybridMultilevel"/>
    <w:tmpl w:val="3E5488FA"/>
    <w:lvl w:ilvl="0" w:tplc="EB443F1E">
      <w:start w:val="1"/>
      <w:numFmt w:val="bullet"/>
      <w:lvlText w:val=""/>
      <w:lvlJc w:val="left"/>
      <w:pPr>
        <w:tabs>
          <w:tab w:val="num" w:pos="1080"/>
        </w:tabs>
        <w:ind w:left="1080" w:firstLine="0"/>
      </w:pPr>
      <w:rPr>
        <w:rFonts w:ascii="Symbol" w:hAnsi="Symbol" w:hint="default"/>
        <w:color w:val="auto"/>
        <w:sz w:val="20"/>
        <w:szCs w:val="20"/>
      </w:rPr>
    </w:lvl>
    <w:lvl w:ilvl="1" w:tplc="E8A491B8">
      <w:start w:val="1"/>
      <w:numFmt w:val="bullet"/>
      <w:lvlText w:val=""/>
      <w:lvlJc w:val="left"/>
      <w:pPr>
        <w:tabs>
          <w:tab w:val="num" w:pos="360"/>
        </w:tabs>
        <w:ind w:left="1080" w:hanging="360"/>
      </w:pPr>
      <w:rPr>
        <w:rFonts w:ascii="Symbol" w:hAnsi="Symbol" w:hint="default"/>
        <w:color w:val="auto"/>
        <w:sz w:val="20"/>
        <w:szCs w:val="20"/>
      </w:rPr>
    </w:lvl>
    <w:lvl w:ilvl="2" w:tplc="C356495A">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568EF79E" w:tentative="1">
      <w:start w:val="1"/>
      <w:numFmt w:val="bullet"/>
      <w:lvlText w:val=""/>
      <w:lvlJc w:val="left"/>
      <w:pPr>
        <w:tabs>
          <w:tab w:val="num" w:pos="2880"/>
        </w:tabs>
        <w:ind w:left="2880" w:hanging="360"/>
      </w:pPr>
      <w:rPr>
        <w:rFonts w:ascii="Symbol" w:hAnsi="Symbol" w:hint="default"/>
      </w:rPr>
    </w:lvl>
    <w:lvl w:ilvl="4" w:tplc="0004DDAC" w:tentative="1">
      <w:start w:val="1"/>
      <w:numFmt w:val="bullet"/>
      <w:lvlText w:val="o"/>
      <w:lvlJc w:val="left"/>
      <w:pPr>
        <w:tabs>
          <w:tab w:val="num" w:pos="3600"/>
        </w:tabs>
        <w:ind w:left="3600" w:hanging="360"/>
      </w:pPr>
      <w:rPr>
        <w:rFonts w:ascii="Courier New" w:hAnsi="Courier New" w:cs="Courier New" w:hint="default"/>
      </w:rPr>
    </w:lvl>
    <w:lvl w:ilvl="5" w:tplc="B2ACE2D4" w:tentative="1">
      <w:start w:val="1"/>
      <w:numFmt w:val="bullet"/>
      <w:lvlText w:val=""/>
      <w:lvlJc w:val="left"/>
      <w:pPr>
        <w:tabs>
          <w:tab w:val="num" w:pos="4320"/>
        </w:tabs>
        <w:ind w:left="4320" w:hanging="360"/>
      </w:pPr>
      <w:rPr>
        <w:rFonts w:ascii="Wingdings" w:hAnsi="Wingdings" w:hint="default"/>
      </w:rPr>
    </w:lvl>
    <w:lvl w:ilvl="6" w:tplc="7DCA3982" w:tentative="1">
      <w:start w:val="1"/>
      <w:numFmt w:val="bullet"/>
      <w:lvlText w:val=""/>
      <w:lvlJc w:val="left"/>
      <w:pPr>
        <w:tabs>
          <w:tab w:val="num" w:pos="5040"/>
        </w:tabs>
        <w:ind w:left="5040" w:hanging="360"/>
      </w:pPr>
      <w:rPr>
        <w:rFonts w:ascii="Symbol" w:hAnsi="Symbol" w:hint="default"/>
      </w:rPr>
    </w:lvl>
    <w:lvl w:ilvl="7" w:tplc="881E843A" w:tentative="1">
      <w:start w:val="1"/>
      <w:numFmt w:val="bullet"/>
      <w:lvlText w:val="o"/>
      <w:lvlJc w:val="left"/>
      <w:pPr>
        <w:tabs>
          <w:tab w:val="num" w:pos="5760"/>
        </w:tabs>
        <w:ind w:left="5760" w:hanging="360"/>
      </w:pPr>
      <w:rPr>
        <w:rFonts w:ascii="Courier New" w:hAnsi="Courier New" w:cs="Courier New" w:hint="default"/>
      </w:rPr>
    </w:lvl>
    <w:lvl w:ilvl="8" w:tplc="4D2AB1C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DF6850"/>
    <w:multiLevelType w:val="hybridMultilevel"/>
    <w:tmpl w:val="94DA141E"/>
    <w:lvl w:ilvl="0" w:tplc="3342F79C">
      <w:start w:val="1"/>
      <w:numFmt w:val="bullet"/>
      <w:pStyle w:val="15TableBullet1"/>
      <w:lvlText w:val=""/>
      <w:lvlJc w:val="left"/>
      <w:pPr>
        <w:tabs>
          <w:tab w:val="num" w:pos="216"/>
        </w:tabs>
        <w:ind w:left="216" w:hanging="216"/>
      </w:pPr>
      <w:rPr>
        <w:rFonts w:ascii="Symbol" w:hAnsi="Symbol" w:hint="default"/>
        <w:sz w:val="20"/>
        <w:szCs w:val="20"/>
      </w:rPr>
    </w:lvl>
    <w:lvl w:ilvl="1" w:tplc="AE3A98A6">
      <w:start w:val="1"/>
      <w:numFmt w:val="bullet"/>
      <w:lvlText w:val=""/>
      <w:lvlJc w:val="left"/>
      <w:pPr>
        <w:tabs>
          <w:tab w:val="num" w:pos="432"/>
        </w:tabs>
        <w:ind w:left="432" w:hanging="216"/>
      </w:pPr>
      <w:rPr>
        <w:rFonts w:ascii="Symbol" w:hAnsi="Symbol" w:hint="default"/>
        <w:color w:val="auto"/>
        <w:sz w:val="22"/>
        <w:szCs w:val="22"/>
      </w:rPr>
    </w:lvl>
    <w:lvl w:ilvl="2" w:tplc="628AA5D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E6687F"/>
    <w:multiLevelType w:val="hybridMultilevel"/>
    <w:tmpl w:val="AA1C77CE"/>
    <w:lvl w:ilvl="0" w:tplc="D630820C">
      <w:start w:val="1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A2246F4"/>
    <w:multiLevelType w:val="multilevel"/>
    <w:tmpl w:val="57326BF4"/>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3F51B64"/>
    <w:multiLevelType w:val="hybridMultilevel"/>
    <w:tmpl w:val="4CCEE104"/>
    <w:lvl w:ilvl="0" w:tplc="A064B560">
      <w:start w:val="1"/>
      <w:numFmt w:val="bullet"/>
      <w:lvlText w:val=""/>
      <w:lvlJc w:val="left"/>
      <w:pPr>
        <w:tabs>
          <w:tab w:val="num" w:pos="864"/>
        </w:tabs>
        <w:ind w:left="864" w:hanging="288"/>
      </w:pPr>
      <w:rPr>
        <w:rFonts w:ascii="Symbol" w:hAnsi="Symbol" w:hint="default"/>
        <w:color w:val="auto"/>
        <w:sz w:val="22"/>
        <w:szCs w:val="22"/>
      </w:rPr>
    </w:lvl>
    <w:lvl w:ilvl="1" w:tplc="ADBCB7E6">
      <w:start w:val="1"/>
      <w:numFmt w:val="bullet"/>
      <w:lvlText w:val=""/>
      <w:lvlJc w:val="left"/>
      <w:pPr>
        <w:tabs>
          <w:tab w:val="num" w:pos="432"/>
        </w:tabs>
        <w:ind w:left="432" w:hanging="216"/>
      </w:pPr>
      <w:rPr>
        <w:rFonts w:ascii="Symbol" w:hAnsi="Symbol" w:hint="default"/>
        <w:color w:val="auto"/>
        <w:sz w:val="22"/>
        <w:szCs w:val="22"/>
      </w:rPr>
    </w:lvl>
    <w:lvl w:ilvl="2" w:tplc="8222AFDA">
      <w:start w:val="1"/>
      <w:numFmt w:val="bullet"/>
      <w:pStyle w:val="15TableBullet3"/>
      <w:lvlText w:val=""/>
      <w:lvlJc w:val="left"/>
      <w:pPr>
        <w:tabs>
          <w:tab w:val="num" w:pos="864"/>
        </w:tabs>
        <w:ind w:left="864" w:hanging="216"/>
      </w:pPr>
      <w:rPr>
        <w:rFonts w:ascii="Symbol" w:hAnsi="Symbol" w:hint="default"/>
        <w:color w:val="auto"/>
        <w:sz w:val="22"/>
        <w:szCs w:val="22"/>
      </w:rPr>
    </w:lvl>
    <w:lvl w:ilvl="3" w:tplc="DFDC873A" w:tentative="1">
      <w:start w:val="1"/>
      <w:numFmt w:val="bullet"/>
      <w:lvlText w:val=""/>
      <w:lvlJc w:val="left"/>
      <w:pPr>
        <w:tabs>
          <w:tab w:val="num" w:pos="2880"/>
        </w:tabs>
        <w:ind w:left="2880" w:hanging="360"/>
      </w:pPr>
      <w:rPr>
        <w:rFonts w:ascii="Symbol" w:hAnsi="Symbol" w:hint="default"/>
      </w:rPr>
    </w:lvl>
    <w:lvl w:ilvl="4" w:tplc="5F1E570C" w:tentative="1">
      <w:start w:val="1"/>
      <w:numFmt w:val="bullet"/>
      <w:lvlText w:val="o"/>
      <w:lvlJc w:val="left"/>
      <w:pPr>
        <w:tabs>
          <w:tab w:val="num" w:pos="3600"/>
        </w:tabs>
        <w:ind w:left="3600" w:hanging="360"/>
      </w:pPr>
      <w:rPr>
        <w:rFonts w:ascii="Courier New" w:hAnsi="Courier New" w:cs="Courier New" w:hint="default"/>
      </w:rPr>
    </w:lvl>
    <w:lvl w:ilvl="5" w:tplc="E33E6F80" w:tentative="1">
      <w:start w:val="1"/>
      <w:numFmt w:val="bullet"/>
      <w:lvlText w:val=""/>
      <w:lvlJc w:val="left"/>
      <w:pPr>
        <w:tabs>
          <w:tab w:val="num" w:pos="4320"/>
        </w:tabs>
        <w:ind w:left="4320" w:hanging="360"/>
      </w:pPr>
      <w:rPr>
        <w:rFonts w:ascii="Wingdings" w:hAnsi="Wingdings" w:hint="default"/>
      </w:rPr>
    </w:lvl>
    <w:lvl w:ilvl="6" w:tplc="0A26AD18" w:tentative="1">
      <w:start w:val="1"/>
      <w:numFmt w:val="bullet"/>
      <w:lvlText w:val=""/>
      <w:lvlJc w:val="left"/>
      <w:pPr>
        <w:tabs>
          <w:tab w:val="num" w:pos="5040"/>
        </w:tabs>
        <w:ind w:left="5040" w:hanging="360"/>
      </w:pPr>
      <w:rPr>
        <w:rFonts w:ascii="Symbol" w:hAnsi="Symbol" w:hint="default"/>
      </w:rPr>
    </w:lvl>
    <w:lvl w:ilvl="7" w:tplc="176CDAC0" w:tentative="1">
      <w:start w:val="1"/>
      <w:numFmt w:val="bullet"/>
      <w:lvlText w:val="o"/>
      <w:lvlJc w:val="left"/>
      <w:pPr>
        <w:tabs>
          <w:tab w:val="num" w:pos="5760"/>
        </w:tabs>
        <w:ind w:left="5760" w:hanging="360"/>
      </w:pPr>
      <w:rPr>
        <w:rFonts w:ascii="Courier New" w:hAnsi="Courier New" w:cs="Courier New" w:hint="default"/>
      </w:rPr>
    </w:lvl>
    <w:lvl w:ilvl="8" w:tplc="9B34BE4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6E76A8"/>
    <w:multiLevelType w:val="hybridMultilevel"/>
    <w:tmpl w:val="96C6B1F0"/>
    <w:lvl w:ilvl="0" w:tplc="D0F0255A">
      <w:start w:val="1"/>
      <w:numFmt w:val="bullet"/>
      <w:lvlText w:val=""/>
      <w:lvlJc w:val="left"/>
      <w:pPr>
        <w:tabs>
          <w:tab w:val="num" w:pos="216"/>
        </w:tabs>
        <w:ind w:left="216" w:hanging="216"/>
      </w:pPr>
      <w:rPr>
        <w:rFonts w:ascii="Symbol" w:hAnsi="Symbol" w:hint="default"/>
        <w:sz w:val="20"/>
        <w:szCs w:val="20"/>
      </w:rPr>
    </w:lvl>
    <w:lvl w:ilvl="1" w:tplc="C570D006">
      <w:start w:val="1"/>
      <w:numFmt w:val="bullet"/>
      <w:pStyle w:val="15TableBullet2"/>
      <w:lvlText w:val=""/>
      <w:lvlJc w:val="left"/>
      <w:pPr>
        <w:tabs>
          <w:tab w:val="num" w:pos="576"/>
        </w:tabs>
        <w:ind w:left="576" w:hanging="288"/>
      </w:pPr>
      <w:rPr>
        <w:rFonts w:ascii="Symbol" w:hAnsi="Symbol" w:hint="default"/>
        <w:color w:val="auto"/>
        <w:sz w:val="22"/>
        <w:szCs w:val="22"/>
      </w:rPr>
    </w:lvl>
    <w:lvl w:ilvl="2" w:tplc="EE80630A">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3D4A5E"/>
    <w:multiLevelType w:val="multilevel"/>
    <w:tmpl w:val="CDDE4DB8"/>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B217B0A"/>
    <w:multiLevelType w:val="multilevel"/>
    <w:tmpl w:val="E50A47EA"/>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11"/>
  </w:num>
  <w:num w:numId="2">
    <w:abstractNumId w:val="16"/>
  </w:num>
  <w:num w:numId="3">
    <w:abstractNumId w:val="19"/>
  </w:num>
  <w:num w:numId="4">
    <w:abstractNumId w:val="14"/>
  </w:num>
  <w:num w:numId="5">
    <w:abstractNumId w:val="15"/>
  </w:num>
  <w:num w:numId="6">
    <w:abstractNumId w:val="20"/>
  </w:num>
  <w:num w:numId="7">
    <w:abstractNumId w:val="27"/>
  </w:num>
  <w:num w:numId="8">
    <w:abstractNumId w:val="17"/>
  </w:num>
  <w:num w:numId="9">
    <w:abstractNumId w:val="18"/>
  </w:num>
  <w:num w:numId="10">
    <w:abstractNumId w:val="26"/>
  </w:num>
  <w:num w:numId="11">
    <w:abstractNumId w:val="10"/>
  </w:num>
  <w:num w:numId="12">
    <w:abstractNumId w:val="21"/>
  </w:num>
  <w:num w:numId="13">
    <w:abstractNumId w:val="24"/>
  </w:num>
  <w:num w:numId="14">
    <w:abstractNumId w:val="12"/>
  </w:num>
  <w:num w:numId="15">
    <w:abstractNumId w:val="13"/>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6C0"/>
    <w:rsid w:val="00005849"/>
    <w:rsid w:val="00005E9C"/>
    <w:rsid w:val="000106FC"/>
    <w:rsid w:val="0001443F"/>
    <w:rsid w:val="00026A1A"/>
    <w:rsid w:val="0004349C"/>
    <w:rsid w:val="00046B7E"/>
    <w:rsid w:val="00064AE4"/>
    <w:rsid w:val="00064D94"/>
    <w:rsid w:val="00066310"/>
    <w:rsid w:val="0006652D"/>
    <w:rsid w:val="00071E2F"/>
    <w:rsid w:val="0007616A"/>
    <w:rsid w:val="0007733A"/>
    <w:rsid w:val="00090559"/>
    <w:rsid w:val="0009203E"/>
    <w:rsid w:val="00093A81"/>
    <w:rsid w:val="000A750E"/>
    <w:rsid w:val="000C3553"/>
    <w:rsid w:val="000C43AA"/>
    <w:rsid w:val="000C5DCF"/>
    <w:rsid w:val="000C6AAD"/>
    <w:rsid w:val="000D05C9"/>
    <w:rsid w:val="000E3F10"/>
    <w:rsid w:val="000E5FF9"/>
    <w:rsid w:val="000F6C82"/>
    <w:rsid w:val="00134F4E"/>
    <w:rsid w:val="00140BF2"/>
    <w:rsid w:val="0014232C"/>
    <w:rsid w:val="001633A8"/>
    <w:rsid w:val="0017787D"/>
    <w:rsid w:val="00186642"/>
    <w:rsid w:val="001C5FB9"/>
    <w:rsid w:val="001D4A0B"/>
    <w:rsid w:val="001E210C"/>
    <w:rsid w:val="001F3CFB"/>
    <w:rsid w:val="001F46E5"/>
    <w:rsid w:val="001F7F9C"/>
    <w:rsid w:val="002004D9"/>
    <w:rsid w:val="002032F9"/>
    <w:rsid w:val="002113FE"/>
    <w:rsid w:val="00215907"/>
    <w:rsid w:val="00230937"/>
    <w:rsid w:val="002441CE"/>
    <w:rsid w:val="002521C9"/>
    <w:rsid w:val="0025421E"/>
    <w:rsid w:val="00265DF8"/>
    <w:rsid w:val="00266F64"/>
    <w:rsid w:val="0027071C"/>
    <w:rsid w:val="00270B8E"/>
    <w:rsid w:val="00273525"/>
    <w:rsid w:val="002B5334"/>
    <w:rsid w:val="002B5DDD"/>
    <w:rsid w:val="002C41A1"/>
    <w:rsid w:val="002F0F1B"/>
    <w:rsid w:val="00327502"/>
    <w:rsid w:val="003316DF"/>
    <w:rsid w:val="0035449B"/>
    <w:rsid w:val="003549CC"/>
    <w:rsid w:val="00363B81"/>
    <w:rsid w:val="003660AC"/>
    <w:rsid w:val="00367420"/>
    <w:rsid w:val="00370348"/>
    <w:rsid w:val="0038130A"/>
    <w:rsid w:val="00390273"/>
    <w:rsid w:val="00392396"/>
    <w:rsid w:val="00396FD3"/>
    <w:rsid w:val="00397CFE"/>
    <w:rsid w:val="003A30E9"/>
    <w:rsid w:val="003B66CB"/>
    <w:rsid w:val="003C4577"/>
    <w:rsid w:val="003E1404"/>
    <w:rsid w:val="003E159A"/>
    <w:rsid w:val="003E6547"/>
    <w:rsid w:val="003F1A58"/>
    <w:rsid w:val="003F6B9F"/>
    <w:rsid w:val="004168E4"/>
    <w:rsid w:val="00433754"/>
    <w:rsid w:val="00443451"/>
    <w:rsid w:val="00444F5B"/>
    <w:rsid w:val="0046032B"/>
    <w:rsid w:val="0048274D"/>
    <w:rsid w:val="0048360C"/>
    <w:rsid w:val="00495CD7"/>
    <w:rsid w:val="004A0BD5"/>
    <w:rsid w:val="004A1B90"/>
    <w:rsid w:val="004A5380"/>
    <w:rsid w:val="004B013A"/>
    <w:rsid w:val="004B1161"/>
    <w:rsid w:val="004B35E1"/>
    <w:rsid w:val="004C249F"/>
    <w:rsid w:val="004C3985"/>
    <w:rsid w:val="004E3579"/>
    <w:rsid w:val="005102E0"/>
    <w:rsid w:val="0051217C"/>
    <w:rsid w:val="0051347C"/>
    <w:rsid w:val="005174BB"/>
    <w:rsid w:val="00520E09"/>
    <w:rsid w:val="00531BB8"/>
    <w:rsid w:val="00535007"/>
    <w:rsid w:val="00555839"/>
    <w:rsid w:val="0056444A"/>
    <w:rsid w:val="00570984"/>
    <w:rsid w:val="00570A92"/>
    <w:rsid w:val="00582AE4"/>
    <w:rsid w:val="005A76C8"/>
    <w:rsid w:val="005A7F8F"/>
    <w:rsid w:val="005D0A6A"/>
    <w:rsid w:val="005E308C"/>
    <w:rsid w:val="005F0A32"/>
    <w:rsid w:val="005F729B"/>
    <w:rsid w:val="005F7BB6"/>
    <w:rsid w:val="00604786"/>
    <w:rsid w:val="0061351B"/>
    <w:rsid w:val="00630038"/>
    <w:rsid w:val="0064166B"/>
    <w:rsid w:val="00642809"/>
    <w:rsid w:val="0064479A"/>
    <w:rsid w:val="00680B7A"/>
    <w:rsid w:val="00681311"/>
    <w:rsid w:val="00683B4D"/>
    <w:rsid w:val="0069090A"/>
    <w:rsid w:val="006B1D85"/>
    <w:rsid w:val="006B5D56"/>
    <w:rsid w:val="006C5B19"/>
    <w:rsid w:val="006E3BBC"/>
    <w:rsid w:val="006E634E"/>
    <w:rsid w:val="007004E9"/>
    <w:rsid w:val="00703C27"/>
    <w:rsid w:val="00707F66"/>
    <w:rsid w:val="0071174B"/>
    <w:rsid w:val="00713AD5"/>
    <w:rsid w:val="00717C81"/>
    <w:rsid w:val="00721C25"/>
    <w:rsid w:val="007220F9"/>
    <w:rsid w:val="00724609"/>
    <w:rsid w:val="007255A0"/>
    <w:rsid w:val="00734DFE"/>
    <w:rsid w:val="00736A41"/>
    <w:rsid w:val="00745C42"/>
    <w:rsid w:val="007505ED"/>
    <w:rsid w:val="007509F9"/>
    <w:rsid w:val="0075312E"/>
    <w:rsid w:val="0078394C"/>
    <w:rsid w:val="007915C0"/>
    <w:rsid w:val="00793620"/>
    <w:rsid w:val="007A2B5F"/>
    <w:rsid w:val="007A33EB"/>
    <w:rsid w:val="007A6CEE"/>
    <w:rsid w:val="007B402D"/>
    <w:rsid w:val="007C15BF"/>
    <w:rsid w:val="007C40B2"/>
    <w:rsid w:val="007D0789"/>
    <w:rsid w:val="007D1545"/>
    <w:rsid w:val="007D714F"/>
    <w:rsid w:val="007D771A"/>
    <w:rsid w:val="007E3040"/>
    <w:rsid w:val="007E4D0C"/>
    <w:rsid w:val="007F38E5"/>
    <w:rsid w:val="0080092C"/>
    <w:rsid w:val="00804160"/>
    <w:rsid w:val="00805447"/>
    <w:rsid w:val="00805DD3"/>
    <w:rsid w:val="00807389"/>
    <w:rsid w:val="008158E9"/>
    <w:rsid w:val="00816A4A"/>
    <w:rsid w:val="00817AE8"/>
    <w:rsid w:val="00821FCA"/>
    <w:rsid w:val="0084747D"/>
    <w:rsid w:val="0086045F"/>
    <w:rsid w:val="00866FB7"/>
    <w:rsid w:val="00873499"/>
    <w:rsid w:val="00880AC7"/>
    <w:rsid w:val="008833B6"/>
    <w:rsid w:val="00883FC4"/>
    <w:rsid w:val="0088405C"/>
    <w:rsid w:val="00891B5B"/>
    <w:rsid w:val="008965EC"/>
    <w:rsid w:val="008A1DC8"/>
    <w:rsid w:val="008A5D48"/>
    <w:rsid w:val="008B2150"/>
    <w:rsid w:val="008B422F"/>
    <w:rsid w:val="008C2445"/>
    <w:rsid w:val="008C5F75"/>
    <w:rsid w:val="008C6C71"/>
    <w:rsid w:val="008C7102"/>
    <w:rsid w:val="008E776A"/>
    <w:rsid w:val="008F23CC"/>
    <w:rsid w:val="009068B5"/>
    <w:rsid w:val="00912CE1"/>
    <w:rsid w:val="00917E88"/>
    <w:rsid w:val="0092155C"/>
    <w:rsid w:val="00927FB4"/>
    <w:rsid w:val="009500C7"/>
    <w:rsid w:val="00971B11"/>
    <w:rsid w:val="00971D1D"/>
    <w:rsid w:val="00975BA9"/>
    <w:rsid w:val="00984F05"/>
    <w:rsid w:val="009970C4"/>
    <w:rsid w:val="009B0163"/>
    <w:rsid w:val="009B7320"/>
    <w:rsid w:val="009B771A"/>
    <w:rsid w:val="009C196A"/>
    <w:rsid w:val="009C3010"/>
    <w:rsid w:val="009C4AC2"/>
    <w:rsid w:val="009C7299"/>
    <w:rsid w:val="009F0569"/>
    <w:rsid w:val="009F0A64"/>
    <w:rsid w:val="009F4544"/>
    <w:rsid w:val="00A04779"/>
    <w:rsid w:val="00A055FC"/>
    <w:rsid w:val="00A15CD3"/>
    <w:rsid w:val="00A27AFF"/>
    <w:rsid w:val="00A32046"/>
    <w:rsid w:val="00A33F59"/>
    <w:rsid w:val="00A356C0"/>
    <w:rsid w:val="00A37D41"/>
    <w:rsid w:val="00A62240"/>
    <w:rsid w:val="00A64D97"/>
    <w:rsid w:val="00A674C4"/>
    <w:rsid w:val="00A80C7C"/>
    <w:rsid w:val="00AC33FB"/>
    <w:rsid w:val="00AD0F5E"/>
    <w:rsid w:val="00AD1F0D"/>
    <w:rsid w:val="00AD31F1"/>
    <w:rsid w:val="00AD5082"/>
    <w:rsid w:val="00AE5575"/>
    <w:rsid w:val="00AF609D"/>
    <w:rsid w:val="00B11CDA"/>
    <w:rsid w:val="00B1631D"/>
    <w:rsid w:val="00B228C5"/>
    <w:rsid w:val="00B27EFA"/>
    <w:rsid w:val="00B30716"/>
    <w:rsid w:val="00B5129B"/>
    <w:rsid w:val="00B57535"/>
    <w:rsid w:val="00B67B0B"/>
    <w:rsid w:val="00B72774"/>
    <w:rsid w:val="00B8362B"/>
    <w:rsid w:val="00BA4868"/>
    <w:rsid w:val="00BB2289"/>
    <w:rsid w:val="00BC6413"/>
    <w:rsid w:val="00BD1F30"/>
    <w:rsid w:val="00BD4744"/>
    <w:rsid w:val="00BE4EBA"/>
    <w:rsid w:val="00BE6388"/>
    <w:rsid w:val="00BF2CCB"/>
    <w:rsid w:val="00C06436"/>
    <w:rsid w:val="00C1066C"/>
    <w:rsid w:val="00C26361"/>
    <w:rsid w:val="00C379ED"/>
    <w:rsid w:val="00C41EFF"/>
    <w:rsid w:val="00C51888"/>
    <w:rsid w:val="00C71666"/>
    <w:rsid w:val="00C767A9"/>
    <w:rsid w:val="00C8286A"/>
    <w:rsid w:val="00C90EFC"/>
    <w:rsid w:val="00C93780"/>
    <w:rsid w:val="00CA11D9"/>
    <w:rsid w:val="00CB6CE5"/>
    <w:rsid w:val="00CE047A"/>
    <w:rsid w:val="00CE62B7"/>
    <w:rsid w:val="00CF2FC3"/>
    <w:rsid w:val="00CF448C"/>
    <w:rsid w:val="00CF7144"/>
    <w:rsid w:val="00D01CC9"/>
    <w:rsid w:val="00D03C0B"/>
    <w:rsid w:val="00D15BED"/>
    <w:rsid w:val="00D27896"/>
    <w:rsid w:val="00D33036"/>
    <w:rsid w:val="00D372B8"/>
    <w:rsid w:val="00D44691"/>
    <w:rsid w:val="00D52736"/>
    <w:rsid w:val="00D55CBE"/>
    <w:rsid w:val="00D57757"/>
    <w:rsid w:val="00D71DEF"/>
    <w:rsid w:val="00D721D4"/>
    <w:rsid w:val="00D872E5"/>
    <w:rsid w:val="00DC0131"/>
    <w:rsid w:val="00DC3090"/>
    <w:rsid w:val="00DC45AE"/>
    <w:rsid w:val="00DC5CEC"/>
    <w:rsid w:val="00DD6725"/>
    <w:rsid w:val="00DE21EA"/>
    <w:rsid w:val="00DE29AD"/>
    <w:rsid w:val="00DE4485"/>
    <w:rsid w:val="00DF116A"/>
    <w:rsid w:val="00DF48AF"/>
    <w:rsid w:val="00E007B6"/>
    <w:rsid w:val="00E04694"/>
    <w:rsid w:val="00E06F11"/>
    <w:rsid w:val="00E12AAA"/>
    <w:rsid w:val="00E16822"/>
    <w:rsid w:val="00E26D34"/>
    <w:rsid w:val="00E27054"/>
    <w:rsid w:val="00E2761B"/>
    <w:rsid w:val="00E27938"/>
    <w:rsid w:val="00E32C8A"/>
    <w:rsid w:val="00E41808"/>
    <w:rsid w:val="00E42BDF"/>
    <w:rsid w:val="00E4703E"/>
    <w:rsid w:val="00E51EE9"/>
    <w:rsid w:val="00E54F3B"/>
    <w:rsid w:val="00E550AA"/>
    <w:rsid w:val="00E5623B"/>
    <w:rsid w:val="00E61ACF"/>
    <w:rsid w:val="00E63A19"/>
    <w:rsid w:val="00E765F4"/>
    <w:rsid w:val="00E97DF2"/>
    <w:rsid w:val="00EA42EF"/>
    <w:rsid w:val="00EA4AC4"/>
    <w:rsid w:val="00EA4E65"/>
    <w:rsid w:val="00EA7F81"/>
    <w:rsid w:val="00EE0C2A"/>
    <w:rsid w:val="00EE3DAA"/>
    <w:rsid w:val="00EE4558"/>
    <w:rsid w:val="00EF6625"/>
    <w:rsid w:val="00F00400"/>
    <w:rsid w:val="00F01E6E"/>
    <w:rsid w:val="00F02626"/>
    <w:rsid w:val="00F50AC3"/>
    <w:rsid w:val="00F5595F"/>
    <w:rsid w:val="00F56DB3"/>
    <w:rsid w:val="00F621A3"/>
    <w:rsid w:val="00F625DC"/>
    <w:rsid w:val="00F76127"/>
    <w:rsid w:val="00F76E9A"/>
    <w:rsid w:val="00F9121B"/>
    <w:rsid w:val="00F92305"/>
    <w:rsid w:val="00FA678E"/>
    <w:rsid w:val="00FA684C"/>
    <w:rsid w:val="00FB54D0"/>
    <w:rsid w:val="00FC7DC3"/>
    <w:rsid w:val="00FE12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745CC714"/>
  <w15:docId w15:val="{9DAB4A54-FF63-4C2E-A7DC-72842246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66FB7"/>
    <w:pPr>
      <w:overflowPunct w:val="0"/>
      <w:autoSpaceDE w:val="0"/>
      <w:autoSpaceDN w:val="0"/>
      <w:adjustRightInd w:val="0"/>
      <w:textAlignment w:val="baseline"/>
    </w:pPr>
    <w:rPr>
      <w:szCs w:val="20"/>
      <w:lang w:val="en-GB"/>
    </w:rPr>
  </w:style>
  <w:style w:type="paragraph" w:styleId="Heading1">
    <w:name w:val="heading 1"/>
    <w:basedOn w:val="09Para"/>
    <w:next w:val="Heading2"/>
    <w:link w:val="Heading1Char"/>
    <w:qFormat/>
    <w:rsid w:val="006E3BBC"/>
    <w:pPr>
      <w:keepNext/>
      <w:keepLines/>
      <w:spacing w:before="720" w:after="600"/>
      <w:outlineLvl w:val="0"/>
    </w:pPr>
    <w:rPr>
      <w:rFonts w:cs="Arial"/>
      <w:b/>
      <w:sz w:val="32"/>
      <w:szCs w:val="32"/>
    </w:rPr>
  </w:style>
  <w:style w:type="paragraph" w:styleId="Heading2">
    <w:name w:val="heading 2"/>
    <w:basedOn w:val="Heading1"/>
    <w:next w:val="Heading3"/>
    <w:link w:val="Heading2Char"/>
    <w:qFormat/>
    <w:rsid w:val="006E3BBC"/>
    <w:pPr>
      <w:spacing w:before="480" w:after="480"/>
      <w:outlineLvl w:val="1"/>
    </w:pPr>
    <w:rPr>
      <w:sz w:val="26"/>
      <w:szCs w:val="26"/>
    </w:rPr>
  </w:style>
  <w:style w:type="paragraph" w:styleId="Heading3">
    <w:name w:val="heading 3"/>
    <w:basedOn w:val="Heading2"/>
    <w:next w:val="09Para"/>
    <w:link w:val="Heading3Char"/>
    <w:qFormat/>
    <w:rsid w:val="006E3BBC"/>
    <w:pPr>
      <w:spacing w:before="360" w:after="240"/>
      <w:outlineLvl w:val="2"/>
    </w:pPr>
    <w:rPr>
      <w:sz w:val="22"/>
    </w:rPr>
  </w:style>
  <w:style w:type="paragraph" w:styleId="Heading4">
    <w:name w:val="heading 4"/>
    <w:basedOn w:val="Normal"/>
    <w:next w:val="Normal"/>
    <w:semiHidden/>
    <w:qFormat/>
    <w:rsid w:val="00EA4E65"/>
    <w:pPr>
      <w:keepNext/>
      <w:overflowPunct/>
      <w:autoSpaceDE/>
      <w:autoSpaceDN/>
      <w:adjustRightInd/>
      <w:spacing w:before="240" w:after="60"/>
      <w:textAlignment w:val="auto"/>
      <w:outlineLvl w:val="3"/>
    </w:pPr>
    <w:rPr>
      <w:rFonts w:ascii="Times New Roman" w:hAnsi="Times New Roman"/>
      <w:b/>
      <w:bCs/>
      <w:sz w:val="28"/>
      <w:szCs w:val="28"/>
      <w:lang w:val="en-CA"/>
    </w:rPr>
  </w:style>
  <w:style w:type="paragraph" w:styleId="Heading5">
    <w:name w:val="heading 5"/>
    <w:basedOn w:val="Normal"/>
    <w:next w:val="Normal"/>
    <w:semiHidden/>
    <w:qFormat/>
    <w:rsid w:val="00EA4E65"/>
    <w:pPr>
      <w:overflowPunct/>
      <w:autoSpaceDE/>
      <w:autoSpaceDN/>
      <w:adjustRightInd/>
      <w:spacing w:before="240" w:after="60"/>
      <w:textAlignment w:val="auto"/>
      <w:outlineLvl w:val="4"/>
    </w:pPr>
    <w:rPr>
      <w:b/>
      <w:bCs/>
      <w:i/>
      <w:iCs/>
      <w:sz w:val="26"/>
      <w:szCs w:val="26"/>
      <w:lang w:val="en-CA"/>
    </w:rPr>
  </w:style>
  <w:style w:type="paragraph" w:styleId="Heading6">
    <w:name w:val="heading 6"/>
    <w:basedOn w:val="Normal"/>
    <w:next w:val="Normal"/>
    <w:semiHidden/>
    <w:qFormat/>
    <w:rsid w:val="00EA4E65"/>
    <w:pPr>
      <w:overflowPunct/>
      <w:autoSpaceDE/>
      <w:autoSpaceDN/>
      <w:adjustRightInd/>
      <w:spacing w:before="240" w:after="60"/>
      <w:textAlignment w:val="auto"/>
      <w:outlineLvl w:val="5"/>
    </w:pPr>
    <w:rPr>
      <w:rFonts w:ascii="Times New Roman" w:hAnsi="Times New Roman"/>
      <w:b/>
      <w:bCs/>
      <w:szCs w:val="22"/>
      <w:lang w:val="en-CA"/>
    </w:rPr>
  </w:style>
  <w:style w:type="paragraph" w:styleId="Heading7">
    <w:name w:val="heading 7"/>
    <w:basedOn w:val="Normal"/>
    <w:next w:val="Normal"/>
    <w:semiHidden/>
    <w:qFormat/>
    <w:rsid w:val="00EA4E65"/>
    <w:pPr>
      <w:overflowPunct/>
      <w:autoSpaceDE/>
      <w:autoSpaceDN/>
      <w:adjustRightInd/>
      <w:spacing w:before="240" w:after="60"/>
      <w:textAlignment w:val="auto"/>
      <w:outlineLvl w:val="6"/>
    </w:pPr>
    <w:rPr>
      <w:rFonts w:ascii="Times New Roman" w:hAnsi="Times New Roman"/>
      <w:sz w:val="24"/>
      <w:szCs w:val="24"/>
      <w:lang w:val="en-CA"/>
    </w:rPr>
  </w:style>
  <w:style w:type="paragraph" w:styleId="Heading8">
    <w:name w:val="heading 8"/>
    <w:basedOn w:val="Normal"/>
    <w:next w:val="Normal"/>
    <w:semiHidden/>
    <w:qFormat/>
    <w:rsid w:val="00EA4E65"/>
    <w:pPr>
      <w:overflowPunct/>
      <w:autoSpaceDE/>
      <w:autoSpaceDN/>
      <w:adjustRightInd/>
      <w:spacing w:before="240" w:after="60"/>
      <w:textAlignment w:val="auto"/>
      <w:outlineLvl w:val="7"/>
    </w:pPr>
    <w:rPr>
      <w:rFonts w:ascii="Times New Roman" w:hAnsi="Times New Roman"/>
      <w:i/>
      <w:iCs/>
      <w:sz w:val="24"/>
      <w:szCs w:val="24"/>
      <w:lang w:val="en-CA"/>
    </w:rPr>
  </w:style>
  <w:style w:type="paragraph" w:styleId="Heading9">
    <w:name w:val="heading 9"/>
    <w:basedOn w:val="Normal"/>
    <w:next w:val="Normal"/>
    <w:semiHidden/>
    <w:qFormat/>
    <w:rsid w:val="00EA4E65"/>
    <w:pPr>
      <w:overflowPunct/>
      <w:autoSpaceDE/>
      <w:autoSpaceDN/>
      <w:adjustRightInd/>
      <w:spacing w:before="240" w:after="60"/>
      <w:textAlignment w:val="auto"/>
      <w:outlineLvl w:val="8"/>
    </w:pPr>
    <w:rPr>
      <w:rFonts w:cs="Arial"/>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NATUREDELENVOI">
    <w:name w:val="02_NATURE DE L'ENVOI"/>
    <w:basedOn w:val="09Para"/>
    <w:next w:val="03Date"/>
    <w:rsid w:val="0009203E"/>
    <w:pPr>
      <w:spacing w:before="960" w:after="480"/>
    </w:pPr>
    <w:rPr>
      <w:u w:val="single"/>
    </w:rPr>
  </w:style>
  <w:style w:type="paragraph" w:customStyle="1" w:styleId="03Date">
    <w:name w:val="03_Date"/>
    <w:basedOn w:val="09Para"/>
    <w:next w:val="04Vedette"/>
    <w:qFormat/>
    <w:rsid w:val="0009203E"/>
    <w:pPr>
      <w:tabs>
        <w:tab w:val="left" w:pos="5760"/>
      </w:tabs>
      <w:spacing w:before="960" w:after="480"/>
    </w:pPr>
  </w:style>
  <w:style w:type="paragraph" w:customStyle="1" w:styleId="04Vedette">
    <w:name w:val="04_Vedette"/>
    <w:basedOn w:val="09Para"/>
    <w:qFormat/>
    <w:rsid w:val="000E3F10"/>
    <w:pPr>
      <w:spacing w:before="0" w:after="0"/>
    </w:pPr>
  </w:style>
  <w:style w:type="paragraph" w:customStyle="1" w:styleId="09Para">
    <w:name w:val="09_Para"/>
    <w:qFormat/>
    <w:rsid w:val="0009203E"/>
    <w:pPr>
      <w:spacing w:before="240" w:after="240"/>
    </w:pPr>
    <w:rPr>
      <w:lang w:val="fr-CA" w:eastAsia="en-US"/>
    </w:rPr>
  </w:style>
  <w:style w:type="paragraph" w:customStyle="1" w:styleId="05Mentiondacheminement">
    <w:name w:val="05_Mention d'acheminement"/>
    <w:basedOn w:val="09Para"/>
    <w:next w:val="08Appel"/>
    <w:rsid w:val="0009203E"/>
    <w:pPr>
      <w:spacing w:before="360" w:after="360"/>
    </w:pPr>
    <w:rPr>
      <w:u w:val="single"/>
    </w:rPr>
  </w:style>
  <w:style w:type="paragraph" w:customStyle="1" w:styleId="06Rfrences">
    <w:name w:val="06_Références"/>
    <w:basedOn w:val="09Para"/>
    <w:next w:val="08Appel"/>
    <w:rsid w:val="002B5DDD"/>
    <w:pPr>
      <w:spacing w:before="360" w:after="360"/>
    </w:pPr>
  </w:style>
  <w:style w:type="paragraph" w:customStyle="1" w:styleId="07Objet">
    <w:name w:val="07_Objet"/>
    <w:basedOn w:val="09Para"/>
    <w:next w:val="08Appel"/>
    <w:rsid w:val="0009203E"/>
    <w:pPr>
      <w:spacing w:before="360" w:after="360"/>
    </w:pPr>
    <w:rPr>
      <w:b/>
    </w:rPr>
  </w:style>
  <w:style w:type="paragraph" w:customStyle="1" w:styleId="08Appel">
    <w:name w:val="08_Appel"/>
    <w:basedOn w:val="09Para"/>
    <w:next w:val="09Para"/>
    <w:qFormat/>
    <w:rsid w:val="000E3F10"/>
    <w:pPr>
      <w:spacing w:before="360" w:after="360"/>
    </w:pPr>
  </w:style>
  <w:style w:type="paragraph" w:customStyle="1" w:styleId="09ParaAlpha1">
    <w:name w:val="09_Para Alpha 1"/>
    <w:basedOn w:val="09Para"/>
    <w:rsid w:val="0092155C"/>
    <w:pPr>
      <w:numPr>
        <w:numId w:val="1"/>
      </w:numPr>
    </w:pPr>
  </w:style>
  <w:style w:type="numbering" w:customStyle="1" w:styleId="09ParaAlpha1a">
    <w:name w:val="09_Para Alpha 1a"/>
    <w:semiHidden/>
    <w:rsid w:val="0092155C"/>
    <w:pPr>
      <w:numPr>
        <w:numId w:val="1"/>
      </w:numPr>
    </w:pPr>
  </w:style>
  <w:style w:type="paragraph" w:customStyle="1" w:styleId="09ParaAlpha2">
    <w:name w:val="09_Para Alpha 2"/>
    <w:basedOn w:val="09ParaAlpha1"/>
    <w:rsid w:val="0092155C"/>
    <w:pPr>
      <w:numPr>
        <w:numId w:val="2"/>
      </w:numPr>
    </w:pPr>
  </w:style>
  <w:style w:type="numbering" w:customStyle="1" w:styleId="09ParaAlpha2a">
    <w:name w:val="09_Para Alpha 2a"/>
    <w:semiHidden/>
    <w:rsid w:val="0092155C"/>
    <w:pPr>
      <w:numPr>
        <w:numId w:val="2"/>
      </w:numPr>
    </w:pPr>
  </w:style>
  <w:style w:type="paragraph" w:customStyle="1" w:styleId="09ParaAlpha3">
    <w:name w:val="09_Para Alpha 3"/>
    <w:basedOn w:val="09ParaAlpha2"/>
    <w:rsid w:val="0092155C"/>
    <w:pPr>
      <w:numPr>
        <w:numId w:val="3"/>
      </w:numPr>
    </w:pPr>
  </w:style>
  <w:style w:type="numbering" w:customStyle="1" w:styleId="09ParaAlpha3a">
    <w:name w:val="09_Para Alpha 3a"/>
    <w:semiHidden/>
    <w:rsid w:val="0092155C"/>
    <w:pPr>
      <w:numPr>
        <w:numId w:val="3"/>
      </w:numPr>
    </w:pPr>
  </w:style>
  <w:style w:type="paragraph" w:customStyle="1" w:styleId="09ParaBullet1">
    <w:name w:val="09_Para Bullet 1"/>
    <w:basedOn w:val="09Para"/>
    <w:qFormat/>
    <w:rsid w:val="0009203E"/>
    <w:pPr>
      <w:numPr>
        <w:numId w:val="4"/>
      </w:numPr>
    </w:pPr>
  </w:style>
  <w:style w:type="paragraph" w:customStyle="1" w:styleId="09ParaBullet2">
    <w:name w:val="09_Para Bullet 2"/>
    <w:basedOn w:val="09ParaBullet1"/>
    <w:rsid w:val="0009203E"/>
    <w:pPr>
      <w:numPr>
        <w:ilvl w:val="1"/>
        <w:numId w:val="5"/>
      </w:numPr>
    </w:pPr>
  </w:style>
  <w:style w:type="paragraph" w:customStyle="1" w:styleId="09ParaBullet3">
    <w:name w:val="09_Para Bullet 3"/>
    <w:basedOn w:val="09ParaBullet2"/>
    <w:rsid w:val="0009203E"/>
    <w:pPr>
      <w:numPr>
        <w:ilvl w:val="2"/>
        <w:numId w:val="6"/>
      </w:numPr>
      <w:tabs>
        <w:tab w:val="left" w:pos="1080"/>
      </w:tabs>
      <w:spacing w:before="120" w:after="120"/>
    </w:pPr>
  </w:style>
  <w:style w:type="paragraph" w:customStyle="1" w:styleId="09ParaIndent1">
    <w:name w:val="09_Para Indent 1"/>
    <w:basedOn w:val="09Para"/>
    <w:rsid w:val="0009203E"/>
    <w:pPr>
      <w:ind w:left="360"/>
    </w:pPr>
  </w:style>
  <w:style w:type="paragraph" w:customStyle="1" w:styleId="09ParaIndent2">
    <w:name w:val="09_Para Indent 2"/>
    <w:basedOn w:val="09ParaIndent1"/>
    <w:rsid w:val="0009203E"/>
    <w:pPr>
      <w:ind w:left="720"/>
    </w:pPr>
  </w:style>
  <w:style w:type="paragraph" w:customStyle="1" w:styleId="09ParaIndent3">
    <w:name w:val="09_Para Indent 3"/>
    <w:basedOn w:val="09ParaIndent2"/>
    <w:rsid w:val="00EA4E65"/>
    <w:pPr>
      <w:ind w:left="1080"/>
    </w:pPr>
  </w:style>
  <w:style w:type="paragraph" w:customStyle="1" w:styleId="09ParaIndent4">
    <w:name w:val="09_Para Indent 4"/>
    <w:basedOn w:val="09ParaIndent3"/>
    <w:rsid w:val="00EA4E65"/>
    <w:pPr>
      <w:ind w:left="1440"/>
    </w:pPr>
  </w:style>
  <w:style w:type="paragraph" w:customStyle="1" w:styleId="09ParaList1">
    <w:name w:val="09_Para List 1"/>
    <w:basedOn w:val="09Para"/>
    <w:rsid w:val="0009203E"/>
    <w:pPr>
      <w:numPr>
        <w:numId w:val="7"/>
      </w:numPr>
      <w:tabs>
        <w:tab w:val="clear" w:pos="720"/>
        <w:tab w:val="num" w:pos="576"/>
      </w:tabs>
      <w:ind w:left="576" w:hanging="288"/>
    </w:pPr>
  </w:style>
  <w:style w:type="numbering" w:customStyle="1" w:styleId="09ParaList1a">
    <w:name w:val="09_Para List 1a"/>
    <w:semiHidden/>
    <w:rsid w:val="00EA4E65"/>
    <w:pPr>
      <w:numPr>
        <w:numId w:val="7"/>
      </w:numPr>
    </w:pPr>
  </w:style>
  <w:style w:type="paragraph" w:customStyle="1" w:styleId="09ParaList2">
    <w:name w:val="09_Para List 2"/>
    <w:basedOn w:val="09ParaList1"/>
    <w:rsid w:val="001F46E5"/>
    <w:pPr>
      <w:numPr>
        <w:numId w:val="8"/>
      </w:numPr>
    </w:pPr>
  </w:style>
  <w:style w:type="numbering" w:customStyle="1" w:styleId="09ParaList2a">
    <w:name w:val="09_Para List 2a"/>
    <w:semiHidden/>
    <w:rsid w:val="00EA4E65"/>
    <w:pPr>
      <w:numPr>
        <w:numId w:val="8"/>
      </w:numPr>
    </w:pPr>
  </w:style>
  <w:style w:type="paragraph" w:customStyle="1" w:styleId="09ParaList3">
    <w:name w:val="09_Para List 3"/>
    <w:basedOn w:val="09ParaList2"/>
    <w:rsid w:val="0009203E"/>
    <w:pPr>
      <w:numPr>
        <w:numId w:val="9"/>
      </w:numPr>
      <w:spacing w:before="120" w:after="120"/>
    </w:pPr>
  </w:style>
  <w:style w:type="numbering" w:customStyle="1" w:styleId="09ParaList3a">
    <w:name w:val="09_Para List 3a"/>
    <w:semiHidden/>
    <w:rsid w:val="00EA4E65"/>
    <w:pPr>
      <w:numPr>
        <w:numId w:val="9"/>
      </w:numPr>
    </w:pPr>
  </w:style>
  <w:style w:type="paragraph" w:customStyle="1" w:styleId="10Salutation">
    <w:name w:val="10_Salutation"/>
    <w:basedOn w:val="09Para"/>
    <w:next w:val="10aEspacesignature"/>
    <w:qFormat/>
    <w:rsid w:val="007F38E5"/>
    <w:pPr>
      <w:keepNext/>
      <w:keepLines/>
      <w:spacing w:after="360"/>
    </w:pPr>
  </w:style>
  <w:style w:type="paragraph" w:customStyle="1" w:styleId="11Signature">
    <w:name w:val="11_Signature"/>
    <w:basedOn w:val="09Para"/>
    <w:next w:val="13Picejointe"/>
    <w:qFormat/>
    <w:rsid w:val="003549CC"/>
    <w:pPr>
      <w:keepNext/>
      <w:keepLines/>
      <w:spacing w:after="480"/>
    </w:pPr>
  </w:style>
  <w:style w:type="paragraph" w:customStyle="1" w:styleId="12Initialesdidentification">
    <w:name w:val="12_Initiales d'identification"/>
    <w:basedOn w:val="09Para"/>
    <w:next w:val="13Picejointe"/>
    <w:rsid w:val="0009203E"/>
  </w:style>
  <w:style w:type="paragraph" w:customStyle="1" w:styleId="13Picejointe">
    <w:name w:val="13_Pièce jointe"/>
    <w:basedOn w:val="09Para"/>
    <w:next w:val="14cc"/>
    <w:qFormat/>
    <w:rsid w:val="004A1B90"/>
    <w:pPr>
      <w:tabs>
        <w:tab w:val="left" w:pos="720"/>
      </w:tabs>
      <w:spacing w:before="0" w:after="360"/>
      <w:ind w:left="720" w:hanging="720"/>
    </w:pPr>
  </w:style>
  <w:style w:type="paragraph" w:customStyle="1" w:styleId="14cc">
    <w:name w:val="14_c.c."/>
    <w:basedOn w:val="09Para"/>
    <w:qFormat/>
    <w:rsid w:val="00B57535"/>
    <w:pPr>
      <w:tabs>
        <w:tab w:val="left" w:pos="720"/>
      </w:tabs>
      <w:spacing w:before="0" w:after="0"/>
      <w:ind w:left="1080" w:hanging="1080"/>
    </w:pPr>
  </w:style>
  <w:style w:type="paragraph" w:customStyle="1" w:styleId="15TableAlpha1">
    <w:name w:val="15_TableAlpha 1"/>
    <w:basedOn w:val="15TablePara"/>
    <w:rsid w:val="0092155C"/>
    <w:pPr>
      <w:numPr>
        <w:numId w:val="10"/>
      </w:numPr>
    </w:pPr>
  </w:style>
  <w:style w:type="numbering" w:customStyle="1" w:styleId="15TableAlpha1a">
    <w:name w:val="15_TableAlpha 1a"/>
    <w:semiHidden/>
    <w:rsid w:val="0092155C"/>
    <w:pPr>
      <w:numPr>
        <w:numId w:val="10"/>
      </w:numPr>
    </w:pPr>
  </w:style>
  <w:style w:type="paragraph" w:customStyle="1" w:styleId="15TableAlpha2">
    <w:name w:val="15_TableAlpha 2"/>
    <w:basedOn w:val="15TableAlpha1"/>
    <w:rsid w:val="0092155C"/>
    <w:pPr>
      <w:numPr>
        <w:numId w:val="11"/>
      </w:numPr>
    </w:pPr>
  </w:style>
  <w:style w:type="numbering" w:customStyle="1" w:styleId="15TableAlpha2a">
    <w:name w:val="15_TableAlpha 2a"/>
    <w:semiHidden/>
    <w:rsid w:val="0092155C"/>
    <w:pPr>
      <w:numPr>
        <w:numId w:val="11"/>
      </w:numPr>
    </w:pPr>
  </w:style>
  <w:style w:type="paragraph" w:customStyle="1" w:styleId="15TableBullet1">
    <w:name w:val="15_TableBullet 1"/>
    <w:basedOn w:val="15TablePara"/>
    <w:rsid w:val="0009203E"/>
    <w:pPr>
      <w:numPr>
        <w:numId w:val="12"/>
      </w:numPr>
      <w:tabs>
        <w:tab w:val="left" w:pos="288"/>
      </w:tabs>
    </w:pPr>
  </w:style>
  <w:style w:type="paragraph" w:customStyle="1" w:styleId="15TableBullet2">
    <w:name w:val="15_TableBullet 2"/>
    <w:basedOn w:val="15TableBullet1"/>
    <w:rsid w:val="0009203E"/>
    <w:pPr>
      <w:numPr>
        <w:ilvl w:val="1"/>
        <w:numId w:val="27"/>
      </w:numPr>
      <w:tabs>
        <w:tab w:val="clear" w:pos="288"/>
      </w:tabs>
    </w:pPr>
  </w:style>
  <w:style w:type="paragraph" w:customStyle="1" w:styleId="15TableBullet3">
    <w:name w:val="15_TableBullet 3"/>
    <w:basedOn w:val="15TableBullet2"/>
    <w:rsid w:val="0009203E"/>
    <w:pPr>
      <w:numPr>
        <w:ilvl w:val="2"/>
        <w:numId w:val="13"/>
      </w:numPr>
      <w:spacing w:before="80" w:after="80"/>
    </w:pPr>
  </w:style>
  <w:style w:type="paragraph" w:customStyle="1" w:styleId="15TableHeadCentred">
    <w:name w:val="15_TableHead Centred"/>
    <w:basedOn w:val="15TablePara"/>
    <w:next w:val="15TablePara"/>
    <w:rsid w:val="0009203E"/>
    <w:pPr>
      <w:jc w:val="center"/>
    </w:pPr>
    <w:rPr>
      <w:b/>
    </w:rPr>
  </w:style>
  <w:style w:type="paragraph" w:customStyle="1" w:styleId="15TableHead">
    <w:name w:val="15_TableHead"/>
    <w:basedOn w:val="15TablePara"/>
    <w:next w:val="15TablePara"/>
    <w:rsid w:val="00A64D97"/>
    <w:rPr>
      <w:b/>
    </w:rPr>
  </w:style>
  <w:style w:type="paragraph" w:customStyle="1" w:styleId="15TableList1">
    <w:name w:val="15_TableList 1"/>
    <w:basedOn w:val="15TablePara"/>
    <w:rsid w:val="002B5DDD"/>
    <w:pPr>
      <w:numPr>
        <w:numId w:val="14"/>
      </w:numPr>
    </w:pPr>
  </w:style>
  <w:style w:type="paragraph" w:customStyle="1" w:styleId="15TableList2">
    <w:name w:val="15_TableList 2"/>
    <w:basedOn w:val="15TableList1"/>
    <w:rsid w:val="0009203E"/>
    <w:pPr>
      <w:numPr>
        <w:numId w:val="15"/>
      </w:numPr>
    </w:pPr>
  </w:style>
  <w:style w:type="paragraph" w:customStyle="1" w:styleId="15TableList3">
    <w:name w:val="15_TableList 3"/>
    <w:basedOn w:val="15TableList2"/>
    <w:rsid w:val="0009203E"/>
    <w:pPr>
      <w:numPr>
        <w:numId w:val="16"/>
      </w:numPr>
    </w:pPr>
  </w:style>
  <w:style w:type="paragraph" w:customStyle="1" w:styleId="15TablePara">
    <w:name w:val="15_TablePara"/>
    <w:rsid w:val="0080092C"/>
    <w:pPr>
      <w:spacing w:before="120" w:after="120"/>
    </w:pPr>
    <w:rPr>
      <w:sz w:val="20"/>
      <w:lang w:val="fr-CA" w:eastAsia="en-US"/>
    </w:rPr>
  </w:style>
  <w:style w:type="paragraph" w:customStyle="1" w:styleId="15TableParaIndent1">
    <w:name w:val="15_TablePara Indent 1"/>
    <w:basedOn w:val="15TablePara"/>
    <w:rsid w:val="0009203E"/>
    <w:pPr>
      <w:ind w:left="288"/>
    </w:pPr>
  </w:style>
  <w:style w:type="paragraph" w:customStyle="1" w:styleId="15TableParaIndent2">
    <w:name w:val="15_TableParaIndent 2"/>
    <w:basedOn w:val="15TableParaIndent1"/>
    <w:rsid w:val="0009203E"/>
    <w:pPr>
      <w:ind w:left="576"/>
    </w:pPr>
  </w:style>
  <w:style w:type="paragraph" w:customStyle="1" w:styleId="15TableParaIndent3">
    <w:name w:val="15_TableParaIndent 3"/>
    <w:basedOn w:val="15TableParaIndent2"/>
    <w:rsid w:val="0009203E"/>
    <w:pPr>
      <w:ind w:left="864"/>
    </w:pPr>
  </w:style>
  <w:style w:type="paragraph" w:styleId="Header">
    <w:name w:val="header"/>
    <w:link w:val="HeaderChar"/>
    <w:uiPriority w:val="99"/>
    <w:semiHidden/>
    <w:rsid w:val="00E12AAA"/>
    <w:pPr>
      <w:tabs>
        <w:tab w:val="center" w:pos="4320"/>
        <w:tab w:val="right" w:pos="8640"/>
      </w:tabs>
    </w:pPr>
    <w:rPr>
      <w:lang w:val="fr-CA" w:eastAsia="en-US"/>
    </w:rPr>
  </w:style>
  <w:style w:type="paragraph" w:styleId="Footer">
    <w:name w:val="footer"/>
    <w:basedOn w:val="Header"/>
    <w:semiHidden/>
    <w:rsid w:val="00E12AAA"/>
  </w:style>
  <w:style w:type="character" w:styleId="PageNumber">
    <w:name w:val="page number"/>
    <w:basedOn w:val="DefaultParagraphFont"/>
    <w:semiHidden/>
    <w:rsid w:val="00EA4E65"/>
  </w:style>
  <w:style w:type="table" w:styleId="TableGrid">
    <w:name w:val="Table Grid"/>
    <w:basedOn w:val="TableNormal"/>
    <w:rsid w:val="00EA4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List1a">
    <w:name w:val="TableList1a"/>
    <w:semiHidden/>
    <w:rsid w:val="00EA4E65"/>
    <w:pPr>
      <w:numPr>
        <w:numId w:val="14"/>
      </w:numPr>
    </w:pPr>
  </w:style>
  <w:style w:type="numbering" w:customStyle="1" w:styleId="TableList2a">
    <w:name w:val="TableList2a"/>
    <w:semiHidden/>
    <w:rsid w:val="00EA4E65"/>
    <w:pPr>
      <w:numPr>
        <w:numId w:val="15"/>
      </w:numPr>
    </w:pPr>
  </w:style>
  <w:style w:type="numbering" w:customStyle="1" w:styleId="TableList3a">
    <w:name w:val="TableList3a"/>
    <w:semiHidden/>
    <w:rsid w:val="00EA4E65"/>
    <w:pPr>
      <w:numPr>
        <w:numId w:val="16"/>
      </w:numPr>
    </w:pPr>
  </w:style>
  <w:style w:type="paragraph" w:customStyle="1" w:styleId="10aEspacesignature">
    <w:name w:val="10a_Espace_signature"/>
    <w:basedOn w:val="09Para"/>
    <w:next w:val="11Signature"/>
    <w:qFormat/>
    <w:rsid w:val="007F38E5"/>
    <w:pPr>
      <w:keepNext/>
      <w:keepLines/>
      <w:spacing w:before="600" w:after="600"/>
    </w:pPr>
  </w:style>
  <w:style w:type="character" w:customStyle="1" w:styleId="Blue">
    <w:name w:val="Blue"/>
    <w:basedOn w:val="DefaultParagraphFont"/>
    <w:uiPriority w:val="1"/>
    <w:qFormat/>
    <w:rsid w:val="00A356C0"/>
    <w:rPr>
      <w:color w:val="0000FF"/>
      <w:lang w:val="fr-CA" w:eastAsia="en-US"/>
    </w:rPr>
  </w:style>
  <w:style w:type="character" w:customStyle="1" w:styleId="HeaderChar">
    <w:name w:val="Header Char"/>
    <w:basedOn w:val="DefaultParagraphFont"/>
    <w:link w:val="Header"/>
    <w:uiPriority w:val="99"/>
    <w:semiHidden/>
    <w:rsid w:val="00866FB7"/>
    <w:rPr>
      <w:lang w:val="fr-CA" w:eastAsia="en-US"/>
    </w:rPr>
  </w:style>
  <w:style w:type="character" w:customStyle="1" w:styleId="Heading3Char">
    <w:name w:val="Heading 3 Char"/>
    <w:basedOn w:val="DefaultParagraphFont"/>
    <w:link w:val="Heading3"/>
    <w:rsid w:val="00721C25"/>
    <w:rPr>
      <w:rFonts w:cs="Arial"/>
      <w:b/>
      <w:szCs w:val="26"/>
      <w:lang w:val="fr-CA" w:eastAsia="en-US"/>
    </w:rPr>
  </w:style>
  <w:style w:type="character" w:customStyle="1" w:styleId="Heading1Char">
    <w:name w:val="Heading 1 Char"/>
    <w:basedOn w:val="DefaultParagraphFont"/>
    <w:link w:val="Heading1"/>
    <w:rsid w:val="00F00400"/>
    <w:rPr>
      <w:rFonts w:cs="Arial"/>
      <w:b/>
      <w:sz w:val="32"/>
      <w:szCs w:val="32"/>
      <w:lang w:val="fr-CA" w:eastAsia="en-US"/>
    </w:rPr>
  </w:style>
  <w:style w:type="character" w:customStyle="1" w:styleId="Heading2Char">
    <w:name w:val="Heading 2 Char"/>
    <w:basedOn w:val="DefaultParagraphFont"/>
    <w:link w:val="Heading2"/>
    <w:rsid w:val="00F00400"/>
    <w:rPr>
      <w:rFonts w:cs="Arial"/>
      <w:b/>
      <w:sz w:val="26"/>
      <w:szCs w:val="26"/>
      <w:lang w:val="fr-CA" w:eastAsia="en-US"/>
    </w:rPr>
  </w:style>
  <w:style w:type="character" w:styleId="Hyperlink">
    <w:name w:val="Hyperlink"/>
    <w:basedOn w:val="DefaultParagraphFont"/>
    <w:semiHidden/>
    <w:rsid w:val="00F00400"/>
    <w:rPr>
      <w:color w:val="0000FF"/>
      <w:u w:val="single"/>
    </w:rPr>
  </w:style>
  <w:style w:type="paragraph" w:styleId="BalloonText">
    <w:name w:val="Balloon Text"/>
    <w:basedOn w:val="Normal"/>
    <w:link w:val="BalloonTextChar"/>
    <w:semiHidden/>
    <w:unhideWhenUsed/>
    <w:rsid w:val="00B72774"/>
    <w:rPr>
      <w:rFonts w:ascii="Segoe UI" w:hAnsi="Segoe UI" w:cs="Segoe UI"/>
      <w:sz w:val="18"/>
      <w:szCs w:val="18"/>
    </w:rPr>
  </w:style>
  <w:style w:type="character" w:customStyle="1" w:styleId="BalloonTextChar">
    <w:name w:val="Balloon Text Char"/>
    <w:basedOn w:val="DefaultParagraphFont"/>
    <w:link w:val="BalloonText"/>
    <w:semiHidden/>
    <w:rsid w:val="00B72774"/>
    <w:rPr>
      <w:rFonts w:ascii="Segoe UI" w:hAnsi="Segoe UI" w:cs="Segoe UI"/>
      <w:sz w:val="18"/>
      <w:szCs w:val="18"/>
      <w:lang w:val="en-GB"/>
    </w:rPr>
  </w:style>
  <w:style w:type="character" w:styleId="CommentReference">
    <w:name w:val="annotation reference"/>
    <w:basedOn w:val="DefaultParagraphFont"/>
    <w:semiHidden/>
    <w:unhideWhenUsed/>
    <w:rsid w:val="00FE12D1"/>
    <w:rPr>
      <w:sz w:val="16"/>
      <w:szCs w:val="16"/>
    </w:rPr>
  </w:style>
  <w:style w:type="paragraph" w:styleId="CommentText">
    <w:name w:val="annotation text"/>
    <w:basedOn w:val="Normal"/>
    <w:link w:val="CommentTextChar"/>
    <w:semiHidden/>
    <w:unhideWhenUsed/>
    <w:rsid w:val="00FE12D1"/>
    <w:rPr>
      <w:sz w:val="20"/>
    </w:rPr>
  </w:style>
  <w:style w:type="character" w:customStyle="1" w:styleId="CommentTextChar">
    <w:name w:val="Comment Text Char"/>
    <w:basedOn w:val="DefaultParagraphFont"/>
    <w:link w:val="CommentText"/>
    <w:semiHidden/>
    <w:rsid w:val="00FE12D1"/>
    <w:rPr>
      <w:sz w:val="20"/>
      <w:szCs w:val="20"/>
      <w:lang w:val="en-GB"/>
    </w:rPr>
  </w:style>
  <w:style w:type="paragraph" w:styleId="CommentSubject">
    <w:name w:val="annotation subject"/>
    <w:basedOn w:val="CommentText"/>
    <w:next w:val="CommentText"/>
    <w:link w:val="CommentSubjectChar"/>
    <w:semiHidden/>
    <w:unhideWhenUsed/>
    <w:rsid w:val="00FE12D1"/>
    <w:rPr>
      <w:b/>
      <w:bCs/>
    </w:rPr>
  </w:style>
  <w:style w:type="character" w:customStyle="1" w:styleId="CommentSubjectChar">
    <w:name w:val="Comment Subject Char"/>
    <w:basedOn w:val="CommentTextChar"/>
    <w:link w:val="CommentSubject"/>
    <w:semiHidden/>
    <w:rsid w:val="00FE12D1"/>
    <w:rPr>
      <w:b/>
      <w:bCs/>
      <w:sz w:val="20"/>
      <w:szCs w:val="20"/>
      <w:lang w:val="en-GB"/>
    </w:rPr>
  </w:style>
  <w:style w:type="paragraph" w:styleId="Revision">
    <w:name w:val="Revision"/>
    <w:hidden/>
    <w:uiPriority w:val="99"/>
    <w:semiHidden/>
    <w:rsid w:val="00FE12D1"/>
    <w:rPr>
      <w:szCs w:val="20"/>
      <w:lang w:val="en-GB"/>
    </w:rPr>
  </w:style>
  <w:style w:type="character" w:styleId="FollowedHyperlink">
    <w:name w:val="FollowedHyperlink"/>
    <w:basedOn w:val="DefaultParagraphFont"/>
    <w:semiHidden/>
    <w:unhideWhenUsed/>
    <w:rsid w:val="00FE12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g-bvg.gc.ca/internet/Francais/meth_lp_f_30860.html"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ag-bvg.gc.ca/internet/Francais/meth_gde_f_43186.html" TargetMode="Externa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OAG-BVG\French%20Letter-Lettre%20en%20francais-si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B6908-489C-4559-9734-51BB7C8C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French Letter-Lettre en francais-sig.dotm</Template>
  <TotalTime>47</TotalTime>
  <Pages>6</Pages>
  <Words>1790</Words>
  <Characters>10153</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Lettre destinée aux entités — Ébauche du rapport d’audit du directeur principal (PX) (pour les audits performances)</vt:lpstr>
      <vt:lpstr>Lettre destinée aux entités — Ébauche du rapport d’audit du directeur principal (PX) (pour les audits performances)</vt:lpstr>
    </vt:vector>
  </TitlesOfParts>
  <Company>OAG-BVG</Company>
  <LinksUpToDate>false</LinksUpToDate>
  <CharactersWithSpaces>11920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destinée aux entités — Ébauche du rapport d’audit du directeur principal (PX) (pour les audits performances)</dc:title>
  <dc:subject>Lettre destinée aux entités — Ébauche du rapport d’audit du directeur principal (PX) (pour les audits performances)</dc:subject>
  <dc:creator>OAG-BVG</dc:creator>
  <dc:description>Mise en page par Éditique/Desktop Publishing</dc:description>
  <cp:lastModifiedBy>Gauthier, Julie</cp:lastModifiedBy>
  <cp:revision>25</cp:revision>
  <cp:lastPrinted>2009-03-30T13:56:00Z</cp:lastPrinted>
  <dcterms:created xsi:type="dcterms:W3CDTF">2017-09-17T20:57:00Z</dcterms:created>
  <dcterms:modified xsi:type="dcterms:W3CDTF">2022-12-13T14:16:00Z</dcterms:modified>
  <cp:category>Modèle 15555</cp:category>
  <cp:contentStatus/>
</cp:coreProperties>
</file>