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382"/>
        <w:gridCol w:w="4210"/>
        <w:gridCol w:w="2663"/>
        <w:gridCol w:w="3727"/>
        <w:gridCol w:w="2500"/>
        <w:gridCol w:w="1788"/>
      </w:tblGrid>
      <w:tr w:rsidR="00774E64" w:rsidRPr="00F725E4" w14:paraId="63A8B865" w14:textId="77777777" w:rsidTr="00AB737E">
        <w:trPr>
          <w:trHeight w:val="693"/>
          <w:tblHeader/>
        </w:trPr>
        <w:tc>
          <w:tcPr>
            <w:tcW w:w="2415" w:type="dxa"/>
            <w:shd w:val="clear" w:color="auto" w:fill="95B3D7" w:themeFill="accent1" w:themeFillTint="99"/>
            <w:vAlign w:val="center"/>
          </w:tcPr>
          <w:p w14:paraId="6E4D9B58" w14:textId="77777777" w:rsidR="00774E64" w:rsidRPr="00F725E4" w:rsidRDefault="00774E64" w:rsidP="00FB316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F725E4">
              <w:rPr>
                <w:b/>
                <w:sz w:val="20"/>
                <w:szCs w:val="20"/>
              </w:rPr>
              <w:t>Meeting</w:t>
            </w:r>
          </w:p>
        </w:tc>
        <w:tc>
          <w:tcPr>
            <w:tcW w:w="4270" w:type="dxa"/>
            <w:shd w:val="clear" w:color="auto" w:fill="95B3D7" w:themeFill="accent1" w:themeFillTint="99"/>
            <w:vAlign w:val="center"/>
          </w:tcPr>
          <w:p w14:paraId="324D609A" w14:textId="77777777" w:rsidR="00774E64" w:rsidRPr="00F725E4" w:rsidRDefault="00774E64" w:rsidP="00FB316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Objective</w:t>
            </w:r>
          </w:p>
        </w:tc>
        <w:tc>
          <w:tcPr>
            <w:tcW w:w="2700" w:type="dxa"/>
            <w:shd w:val="clear" w:color="auto" w:fill="95B3D7" w:themeFill="accent1" w:themeFillTint="99"/>
            <w:vAlign w:val="center"/>
          </w:tcPr>
          <w:p w14:paraId="5D7FC17F" w14:textId="77777777" w:rsidR="00774E64" w:rsidRPr="00F725E4" w:rsidRDefault="00774E64" w:rsidP="00BE3E2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Mandatory or Optional</w:t>
            </w:r>
          </w:p>
        </w:tc>
        <w:tc>
          <w:tcPr>
            <w:tcW w:w="3780" w:type="dxa"/>
            <w:shd w:val="clear" w:color="auto" w:fill="95B3D7" w:themeFill="accent1" w:themeFillTint="99"/>
            <w:vAlign w:val="center"/>
          </w:tcPr>
          <w:p w14:paraId="092EFEE8" w14:textId="77777777" w:rsidR="00774E64" w:rsidRPr="00F725E4" w:rsidRDefault="00774E64" w:rsidP="00FB316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Suggested documentation</w:t>
            </w:r>
          </w:p>
          <w:p w14:paraId="6AF5AE9F" w14:textId="5B7B641A" w:rsidR="00774E64" w:rsidRPr="00F725E4" w:rsidRDefault="00774E64" w:rsidP="00FB316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(</w:t>
            </w:r>
            <w:r w:rsidR="00222817">
              <w:rPr>
                <w:b/>
                <w:sz w:val="20"/>
                <w:szCs w:val="20"/>
              </w:rPr>
              <w:t xml:space="preserve">See note </w:t>
            </w:r>
            <w:r w:rsidRPr="00F725E4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2534" w:type="dxa"/>
            <w:shd w:val="clear" w:color="auto" w:fill="95B3D7" w:themeFill="accent1" w:themeFillTint="99"/>
            <w:vAlign w:val="center"/>
          </w:tcPr>
          <w:p w14:paraId="6E38E745" w14:textId="77777777" w:rsidR="00774E64" w:rsidRPr="00F725E4" w:rsidRDefault="00774E64" w:rsidP="00FB316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Participants</w:t>
            </w:r>
          </w:p>
          <w:p w14:paraId="180D3648" w14:textId="27BC14C9" w:rsidR="00774E64" w:rsidRPr="00F725E4" w:rsidRDefault="00774E64" w:rsidP="00FB316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(</w:t>
            </w:r>
            <w:r w:rsidR="00222817">
              <w:rPr>
                <w:b/>
                <w:sz w:val="20"/>
                <w:szCs w:val="20"/>
              </w:rPr>
              <w:t xml:space="preserve">See note </w:t>
            </w:r>
            <w:r w:rsidRPr="00F725E4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1811" w:type="dxa"/>
            <w:shd w:val="clear" w:color="auto" w:fill="95B3D7" w:themeFill="accent1" w:themeFillTint="99"/>
            <w:vAlign w:val="center"/>
          </w:tcPr>
          <w:p w14:paraId="4DE83781" w14:textId="77777777" w:rsidR="00774E64" w:rsidRPr="00F725E4" w:rsidRDefault="00774E64" w:rsidP="00FB316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Scheduling</w:t>
            </w:r>
          </w:p>
          <w:p w14:paraId="60A6376A" w14:textId="77777777" w:rsidR="00774E64" w:rsidRPr="00F725E4" w:rsidRDefault="00774E64" w:rsidP="00FB316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responsibility</w:t>
            </w:r>
          </w:p>
        </w:tc>
      </w:tr>
      <w:tr w:rsidR="00774E64" w:rsidRPr="00F725E4" w14:paraId="54F99615" w14:textId="77777777" w:rsidTr="005E467E">
        <w:tc>
          <w:tcPr>
            <w:tcW w:w="2415" w:type="dxa"/>
            <w:shd w:val="clear" w:color="auto" w:fill="auto"/>
            <w:vAlign w:val="center"/>
          </w:tcPr>
          <w:p w14:paraId="5AB6E131" w14:textId="77777777" w:rsidR="00774E64" w:rsidRPr="00F725E4" w:rsidRDefault="00774E64" w:rsidP="00654D39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Planning Phase Advisory Committee Meeting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34EA0139" w14:textId="77777777" w:rsidR="00774E64" w:rsidRPr="00F725E4" w:rsidRDefault="00774E64" w:rsidP="00272307">
            <w:pPr>
              <w:spacing w:before="120" w:after="12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To provide a forum for the audit team to seek advice from external (and internal where applicable) advisors on the scope and approach of the audit.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03DBB2E" w14:textId="77777777" w:rsidR="00774E64" w:rsidRDefault="00774E64" w:rsidP="00BE3E2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Optional</w:t>
            </w:r>
          </w:p>
          <w:p w14:paraId="3448B717" w14:textId="726F748F" w:rsidR="00774E64" w:rsidRPr="00F725E4" w:rsidRDefault="00774E64" w:rsidP="00BE3E29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(based on Engagement Risk Assessment)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4A4C219" w14:textId="77777777" w:rsidR="00774E64" w:rsidRPr="00F725E4" w:rsidRDefault="00774E64" w:rsidP="00C839B2">
            <w:pPr>
              <w:pStyle w:val="ListParagraph"/>
              <w:numPr>
                <w:ilvl w:val="0"/>
                <w:numId w:val="6"/>
              </w:numPr>
              <w:spacing w:before="0" w:after="0"/>
              <w:ind w:left="255" w:hanging="263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High level Audit Logic Matrix (focus is on the audit objective, criteria, and potential messages)</w:t>
            </w:r>
          </w:p>
          <w:p w14:paraId="1FB723A2" w14:textId="77777777" w:rsidR="00774E64" w:rsidRPr="00F725E4" w:rsidRDefault="00774E64" w:rsidP="00C839B2">
            <w:pPr>
              <w:pStyle w:val="ListParagraph"/>
              <w:numPr>
                <w:ilvl w:val="0"/>
                <w:numId w:val="6"/>
              </w:numPr>
              <w:spacing w:before="0" w:after="0"/>
              <w:ind w:left="255" w:hanging="263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Documents deemed necessary for the discussion</w:t>
            </w:r>
            <w:r w:rsidR="005B64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FDEBC91" w14:textId="77777777" w:rsidR="00774E64" w:rsidRPr="00BF390D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b/>
                <w:sz w:val="19"/>
                <w:szCs w:val="19"/>
              </w:rPr>
            </w:pPr>
            <w:r w:rsidRPr="00BF390D">
              <w:rPr>
                <w:b/>
                <w:sz w:val="19"/>
                <w:szCs w:val="19"/>
              </w:rPr>
              <w:t>AG (Optional)</w:t>
            </w:r>
          </w:p>
          <w:p w14:paraId="2EF4E1CA" w14:textId="48E80934" w:rsidR="006A63D2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AAG</w:t>
            </w:r>
            <w:r w:rsidR="004F3EF0">
              <w:rPr>
                <w:sz w:val="19"/>
                <w:szCs w:val="19"/>
              </w:rPr>
              <w:t xml:space="preserve"> (Optional)</w:t>
            </w:r>
          </w:p>
          <w:p w14:paraId="053A11A1" w14:textId="77777777" w:rsidR="00774E64" w:rsidRPr="00EE5FBE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External Advisors</w:t>
            </w:r>
          </w:p>
          <w:p w14:paraId="1FC303BD" w14:textId="77777777" w:rsidR="00774E64" w:rsidRPr="00EE5FBE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Legal Services</w:t>
            </w:r>
          </w:p>
          <w:p w14:paraId="1773309F" w14:textId="746B865C" w:rsidR="00774E64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Relevant ISs</w:t>
            </w:r>
          </w:p>
          <w:p w14:paraId="2759CFEE" w14:textId="77777777" w:rsidR="00774E64" w:rsidRPr="00EE5FBE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 xml:space="preserve">Audit team </w:t>
            </w:r>
          </w:p>
          <w:p w14:paraId="3B8A9A01" w14:textId="13B23351" w:rsidR="00774E64" w:rsidRPr="00EE5FBE" w:rsidRDefault="00774E64" w:rsidP="00040675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 xml:space="preserve">Send information to Editorial Services 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4F42E936" w14:textId="77777777" w:rsidR="00774E64" w:rsidRPr="00F725E4" w:rsidRDefault="00774E64" w:rsidP="00654D3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Audit team</w:t>
            </w:r>
          </w:p>
        </w:tc>
      </w:tr>
      <w:tr w:rsidR="00774E64" w:rsidRPr="00F725E4" w14:paraId="466EEEE8" w14:textId="77777777" w:rsidTr="00AB737E">
        <w:tc>
          <w:tcPr>
            <w:tcW w:w="2415" w:type="dxa"/>
            <w:shd w:val="clear" w:color="auto" w:fill="auto"/>
            <w:vAlign w:val="center"/>
          </w:tcPr>
          <w:p w14:paraId="05FF78D4" w14:textId="77777777" w:rsidR="00774E64" w:rsidRPr="00F725E4" w:rsidRDefault="00774E64" w:rsidP="00654D39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Planning Phase AG Briefing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34CAFE49" w14:textId="77777777" w:rsidR="00774E64" w:rsidRPr="00F725E4" w:rsidRDefault="00774E64" w:rsidP="000F0973">
            <w:pPr>
              <w:spacing w:before="120" w:after="12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update</w:t>
            </w:r>
            <w:r w:rsidRPr="00F725E4">
              <w:rPr>
                <w:sz w:val="20"/>
                <w:szCs w:val="20"/>
              </w:rPr>
              <w:t xml:space="preserve"> the AG, and </w:t>
            </w:r>
            <w:r>
              <w:rPr>
                <w:sz w:val="20"/>
                <w:szCs w:val="20"/>
              </w:rPr>
              <w:t xml:space="preserve">further </w:t>
            </w:r>
            <w:r w:rsidRPr="00F725E4">
              <w:rPr>
                <w:sz w:val="20"/>
                <w:szCs w:val="20"/>
              </w:rPr>
              <w:t>discuss</w:t>
            </w:r>
            <w:r w:rsidR="000F0973">
              <w:rPr>
                <w:sz w:val="20"/>
                <w:szCs w:val="20"/>
              </w:rPr>
              <w:t xml:space="preserve"> the audit objective, criteria</w:t>
            </w:r>
            <w:r w:rsidRPr="00F725E4">
              <w:rPr>
                <w:sz w:val="20"/>
                <w:szCs w:val="20"/>
              </w:rPr>
              <w:t>, potential messages and impact, the audit scope and approach, and the planned budget.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A8A02DF" w14:textId="77777777" w:rsidR="00774E64" w:rsidRDefault="00774E64" w:rsidP="00774E6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Optional</w:t>
            </w:r>
          </w:p>
          <w:p w14:paraId="4B9D025F" w14:textId="1EE3AE2B" w:rsidR="00774E64" w:rsidRPr="00F725E4" w:rsidRDefault="00774E64" w:rsidP="00893B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t the discretion of the engagement leader</w:t>
            </w:r>
            <w:r w:rsidRPr="00F725E4">
              <w:rPr>
                <w:sz w:val="20"/>
                <w:szCs w:val="20"/>
              </w:rPr>
              <w:t>)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170DCCA" w14:textId="77777777" w:rsidR="00774E64" w:rsidRPr="00F725E4" w:rsidRDefault="00774E64" w:rsidP="00C839B2">
            <w:pPr>
              <w:pStyle w:val="ListParagraph"/>
              <w:numPr>
                <w:ilvl w:val="0"/>
                <w:numId w:val="8"/>
              </w:numPr>
              <w:spacing w:before="0" w:after="0"/>
              <w:ind w:left="255" w:hanging="263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Draft </w:t>
            </w:r>
            <w:r>
              <w:rPr>
                <w:sz w:val="20"/>
                <w:szCs w:val="20"/>
              </w:rPr>
              <w:t>SE Plan</w:t>
            </w:r>
          </w:p>
          <w:p w14:paraId="41D308E6" w14:textId="77777777" w:rsidR="00774E64" w:rsidRPr="00F725E4" w:rsidRDefault="00774E64" w:rsidP="00C839B2">
            <w:pPr>
              <w:pStyle w:val="ListParagraph"/>
              <w:numPr>
                <w:ilvl w:val="0"/>
                <w:numId w:val="8"/>
              </w:numPr>
              <w:spacing w:before="0" w:after="0"/>
              <w:ind w:left="255" w:hanging="263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Documents deemed necessary for the discussion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8093F63" w14:textId="77777777" w:rsidR="00774E64" w:rsidRPr="00BF390D" w:rsidRDefault="00774E64" w:rsidP="00C839B2">
            <w:pPr>
              <w:pStyle w:val="ListParagraph"/>
              <w:numPr>
                <w:ilvl w:val="0"/>
                <w:numId w:val="5"/>
              </w:numPr>
              <w:spacing w:before="0" w:after="0"/>
              <w:ind w:left="218" w:hanging="218"/>
              <w:rPr>
                <w:b/>
                <w:sz w:val="19"/>
                <w:szCs w:val="19"/>
              </w:rPr>
            </w:pPr>
            <w:r w:rsidRPr="00BF390D">
              <w:rPr>
                <w:b/>
                <w:sz w:val="19"/>
                <w:szCs w:val="19"/>
              </w:rPr>
              <w:t>AG</w:t>
            </w:r>
          </w:p>
          <w:p w14:paraId="75D19F04" w14:textId="77777777" w:rsidR="006A63D2" w:rsidRDefault="00774E64" w:rsidP="00C839B2">
            <w:pPr>
              <w:pStyle w:val="ListParagraph"/>
              <w:numPr>
                <w:ilvl w:val="0"/>
                <w:numId w:val="5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AAG</w:t>
            </w:r>
          </w:p>
          <w:p w14:paraId="1F59FA8C" w14:textId="2291ABEE" w:rsidR="00774E64" w:rsidRPr="00EE5FBE" w:rsidRDefault="00774E64" w:rsidP="00C839B2">
            <w:pPr>
              <w:pStyle w:val="ListParagraph"/>
              <w:numPr>
                <w:ilvl w:val="0"/>
                <w:numId w:val="5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Relevant ISs</w:t>
            </w:r>
          </w:p>
          <w:p w14:paraId="59ED95EA" w14:textId="77777777" w:rsidR="00774E64" w:rsidRPr="00EE5FBE" w:rsidRDefault="00774E64" w:rsidP="00C839B2">
            <w:pPr>
              <w:pStyle w:val="ListParagraph"/>
              <w:numPr>
                <w:ilvl w:val="0"/>
                <w:numId w:val="5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 xml:space="preserve">Audit team 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0A9D0FAC" w14:textId="77777777" w:rsidR="00774E64" w:rsidRPr="00F725E4" w:rsidRDefault="00774E64" w:rsidP="00E8284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82842">
              <w:rPr>
                <w:sz w:val="20"/>
                <w:szCs w:val="20"/>
              </w:rPr>
              <w:t>A</w:t>
            </w:r>
            <w:r w:rsidR="00E82842">
              <w:rPr>
                <w:sz w:val="20"/>
                <w:szCs w:val="20"/>
              </w:rPr>
              <w:t>udit team</w:t>
            </w:r>
            <w:r w:rsidRPr="00790804">
              <w:rPr>
                <w:sz w:val="20"/>
                <w:szCs w:val="20"/>
              </w:rPr>
              <w:t xml:space="preserve"> </w:t>
            </w:r>
          </w:p>
        </w:tc>
      </w:tr>
      <w:tr w:rsidR="00774E64" w:rsidRPr="00F725E4" w14:paraId="7A48C1C3" w14:textId="77777777" w:rsidTr="005E467E">
        <w:tc>
          <w:tcPr>
            <w:tcW w:w="2415" w:type="dxa"/>
            <w:shd w:val="clear" w:color="auto" w:fill="auto"/>
            <w:vAlign w:val="center"/>
          </w:tcPr>
          <w:p w14:paraId="548EF92E" w14:textId="5CE1ADD6" w:rsidR="00774E64" w:rsidRPr="00F725E4" w:rsidRDefault="00774E64" w:rsidP="00654D39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Finding </w:t>
            </w:r>
            <w:r>
              <w:rPr>
                <w:sz w:val="20"/>
                <w:szCs w:val="20"/>
              </w:rPr>
              <w:t>B</w:t>
            </w:r>
            <w:r w:rsidRPr="00F725E4">
              <w:rPr>
                <w:sz w:val="20"/>
                <w:szCs w:val="20"/>
              </w:rPr>
              <w:t xml:space="preserve">locks </w:t>
            </w:r>
            <w:r>
              <w:rPr>
                <w:sz w:val="20"/>
                <w:szCs w:val="20"/>
              </w:rPr>
              <w:t>D</w:t>
            </w:r>
            <w:r w:rsidRPr="00F725E4">
              <w:rPr>
                <w:sz w:val="20"/>
                <w:szCs w:val="20"/>
              </w:rPr>
              <w:t>iscussion with the AG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BFA31AE" w14:textId="77777777" w:rsidR="00774E64" w:rsidRPr="00F725E4" w:rsidRDefault="00774E64" w:rsidP="00272307">
            <w:pPr>
              <w:spacing w:before="120" w:after="12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To discuss the structure and messages of the audit report, using the finding blocks template. </w:t>
            </w:r>
            <w:r>
              <w:rPr>
                <w:sz w:val="20"/>
                <w:szCs w:val="20"/>
              </w:rPr>
              <w:t xml:space="preserve">Occurs </w:t>
            </w:r>
            <w:r w:rsidRPr="00F725E4">
              <w:rPr>
                <w:sz w:val="20"/>
                <w:szCs w:val="20"/>
              </w:rPr>
              <w:t>before the internal draft is drafted.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509D21" w14:textId="77777777" w:rsidR="00774E64" w:rsidRPr="00F725E4" w:rsidRDefault="00774E64" w:rsidP="00BE3E2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Mandatory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1199049" w14:textId="720AD370" w:rsidR="00774E64" w:rsidRPr="00F725E4" w:rsidRDefault="00774E64" w:rsidP="00C839B2">
            <w:pPr>
              <w:spacing w:before="0" w:after="0"/>
              <w:ind w:left="-8"/>
              <w:rPr>
                <w:sz w:val="20"/>
                <w:szCs w:val="20"/>
              </w:rPr>
            </w:pPr>
            <w:r w:rsidRPr="00C839B2">
              <w:rPr>
                <w:sz w:val="20"/>
                <w:szCs w:val="20"/>
              </w:rPr>
              <w:t>Finding blocks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CC11796" w14:textId="77777777" w:rsidR="00774E64" w:rsidRPr="00BF390D" w:rsidRDefault="00774E64" w:rsidP="00C839B2">
            <w:pPr>
              <w:pStyle w:val="ListParagraph"/>
              <w:numPr>
                <w:ilvl w:val="0"/>
                <w:numId w:val="5"/>
              </w:numPr>
              <w:spacing w:before="0" w:after="0"/>
              <w:ind w:left="218" w:hanging="218"/>
              <w:rPr>
                <w:b/>
                <w:sz w:val="19"/>
                <w:szCs w:val="19"/>
              </w:rPr>
            </w:pPr>
            <w:r w:rsidRPr="00BF390D">
              <w:rPr>
                <w:b/>
                <w:sz w:val="19"/>
                <w:szCs w:val="19"/>
              </w:rPr>
              <w:t>AG (Mandatory)</w:t>
            </w:r>
          </w:p>
          <w:p w14:paraId="76B2B1E0" w14:textId="77777777" w:rsidR="006A63D2" w:rsidRDefault="00774E64" w:rsidP="00C839B2">
            <w:pPr>
              <w:pStyle w:val="ListParagraph"/>
              <w:numPr>
                <w:ilvl w:val="0"/>
                <w:numId w:val="5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AAG</w:t>
            </w:r>
          </w:p>
          <w:p w14:paraId="125707E6" w14:textId="77777777" w:rsidR="00774E64" w:rsidRPr="00EE5FBE" w:rsidRDefault="00774E64" w:rsidP="00C839B2">
            <w:pPr>
              <w:pStyle w:val="ListParagraph"/>
              <w:numPr>
                <w:ilvl w:val="0"/>
                <w:numId w:val="5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 xml:space="preserve">Editorial Services </w:t>
            </w:r>
          </w:p>
          <w:p w14:paraId="2FD6B728" w14:textId="6EBF0B91" w:rsidR="00774E64" w:rsidRPr="00EE5FBE" w:rsidRDefault="00774E64" w:rsidP="00C839B2">
            <w:pPr>
              <w:pStyle w:val="ListParagraph"/>
              <w:numPr>
                <w:ilvl w:val="0"/>
                <w:numId w:val="5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Report Comm.</w:t>
            </w:r>
          </w:p>
          <w:p w14:paraId="5B3D40A3" w14:textId="7D3979AF" w:rsidR="00774E64" w:rsidRPr="00EE5FBE" w:rsidRDefault="00774E64" w:rsidP="00C839B2">
            <w:pPr>
              <w:pStyle w:val="ListParagraph"/>
              <w:numPr>
                <w:ilvl w:val="0"/>
                <w:numId w:val="5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Relevant ISs</w:t>
            </w:r>
          </w:p>
          <w:p w14:paraId="57E59584" w14:textId="77777777" w:rsidR="00774E64" w:rsidRPr="00EE5FBE" w:rsidRDefault="00774E64" w:rsidP="00C839B2">
            <w:pPr>
              <w:pStyle w:val="ListParagraph"/>
              <w:numPr>
                <w:ilvl w:val="0"/>
                <w:numId w:val="5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 xml:space="preserve">Audit team 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DA5BCCD" w14:textId="7D9C7F14" w:rsidR="00774E64" w:rsidRPr="00F725E4" w:rsidRDefault="00774E64" w:rsidP="00654D3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183743">
              <w:rPr>
                <w:sz w:val="20"/>
                <w:szCs w:val="20"/>
              </w:rPr>
              <w:t>AG Office</w:t>
            </w:r>
            <w:r w:rsidR="006A63D2">
              <w:rPr>
                <w:sz w:val="20"/>
                <w:szCs w:val="20"/>
              </w:rPr>
              <w:t xml:space="preserve"> </w:t>
            </w:r>
            <w:r w:rsidR="00040675">
              <w:rPr>
                <w:sz w:val="20"/>
                <w:szCs w:val="20"/>
              </w:rPr>
              <w:t>and Editorial Services</w:t>
            </w:r>
          </w:p>
        </w:tc>
      </w:tr>
      <w:tr w:rsidR="00774E64" w:rsidRPr="00F725E4" w14:paraId="17E43677" w14:textId="77777777" w:rsidTr="005E467E">
        <w:tc>
          <w:tcPr>
            <w:tcW w:w="2415" w:type="dxa"/>
            <w:shd w:val="clear" w:color="auto" w:fill="auto"/>
            <w:vAlign w:val="center"/>
          </w:tcPr>
          <w:p w14:paraId="543E4602" w14:textId="77777777" w:rsidR="00774E64" w:rsidRPr="00F725E4" w:rsidRDefault="00774E64" w:rsidP="00654D39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Examination Phase Advisory Committee Meeting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410916A" w14:textId="77777777" w:rsidR="00774E64" w:rsidRPr="00F725E4" w:rsidRDefault="00774E64" w:rsidP="00272307">
            <w:pPr>
              <w:spacing w:before="120" w:after="12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To provide advice on the message and tone of the internal draft audit report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AA795C8" w14:textId="77777777" w:rsidR="00774E64" w:rsidRDefault="00774E64" w:rsidP="00BE3E2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Optional</w:t>
            </w:r>
          </w:p>
          <w:p w14:paraId="69E09A94" w14:textId="71FE7E9A" w:rsidR="00774E64" w:rsidRPr="00F725E4" w:rsidRDefault="00774E64" w:rsidP="00BE3E29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(based on Engagement Risk Assessment)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897012C" w14:textId="77777777" w:rsidR="00774E64" w:rsidRPr="00F725E4" w:rsidRDefault="00774E64" w:rsidP="00654D39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Internal draft audit report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414D3EC" w14:textId="77C426D0" w:rsidR="00774E64" w:rsidRPr="00BF390D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AG (</w:t>
            </w:r>
            <w:r w:rsidR="00471328">
              <w:rPr>
                <w:b/>
                <w:sz w:val="19"/>
                <w:szCs w:val="19"/>
              </w:rPr>
              <w:t>R</w:t>
            </w:r>
            <w:r>
              <w:rPr>
                <w:b/>
                <w:sz w:val="19"/>
                <w:szCs w:val="19"/>
              </w:rPr>
              <w:t xml:space="preserve">ecommended </w:t>
            </w:r>
            <w:r w:rsidRPr="00BF390D">
              <w:rPr>
                <w:b/>
                <w:sz w:val="19"/>
                <w:szCs w:val="19"/>
              </w:rPr>
              <w:t>but optional)</w:t>
            </w:r>
          </w:p>
          <w:p w14:paraId="2E12BD88" w14:textId="77777777" w:rsidR="006A63D2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AAG</w:t>
            </w:r>
          </w:p>
          <w:p w14:paraId="2321430E" w14:textId="77777777" w:rsidR="00774E64" w:rsidRPr="00EE5FBE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Legal Services</w:t>
            </w:r>
          </w:p>
          <w:p w14:paraId="4E1627FB" w14:textId="77777777" w:rsidR="00774E64" w:rsidRPr="00EE5FBE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External Advisors</w:t>
            </w:r>
          </w:p>
          <w:p w14:paraId="4308B55B" w14:textId="77777777" w:rsidR="00774E64" w:rsidRPr="00EE5FBE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Editorial Services</w:t>
            </w:r>
          </w:p>
          <w:p w14:paraId="7AAAE95F" w14:textId="1BF2AA38" w:rsidR="00774E64" w:rsidRDefault="00774E64" w:rsidP="00C839B2">
            <w:pPr>
              <w:pStyle w:val="ListParagraph"/>
              <w:numPr>
                <w:ilvl w:val="0"/>
                <w:numId w:val="5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Relevant ISs</w:t>
            </w:r>
          </w:p>
          <w:p w14:paraId="556A0CF2" w14:textId="77777777" w:rsidR="00774E64" w:rsidRPr="00EE5FBE" w:rsidRDefault="00774E64" w:rsidP="00C839B2">
            <w:pPr>
              <w:pStyle w:val="ListParagraph"/>
              <w:numPr>
                <w:ilvl w:val="0"/>
                <w:numId w:val="5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 xml:space="preserve">Audit team 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07F8A29" w14:textId="77777777" w:rsidR="00774E64" w:rsidRPr="00F725E4" w:rsidRDefault="00774E64" w:rsidP="00654D3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Audit team</w:t>
            </w:r>
          </w:p>
        </w:tc>
      </w:tr>
      <w:tr w:rsidR="00774E64" w:rsidRPr="00F725E4" w14:paraId="0E14CD70" w14:textId="77777777" w:rsidTr="00AB737E">
        <w:tc>
          <w:tcPr>
            <w:tcW w:w="2415" w:type="dxa"/>
            <w:shd w:val="clear" w:color="auto" w:fill="auto"/>
            <w:vAlign w:val="center"/>
          </w:tcPr>
          <w:p w14:paraId="290A3877" w14:textId="77777777" w:rsidR="00774E64" w:rsidRPr="00F725E4" w:rsidRDefault="00774E64" w:rsidP="00654D3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Principal’s (PX) D</w:t>
            </w:r>
            <w:r w:rsidRPr="00F725E4">
              <w:rPr>
                <w:sz w:val="20"/>
                <w:szCs w:val="20"/>
              </w:rPr>
              <w:t xml:space="preserve">raft </w:t>
            </w:r>
            <w:r>
              <w:rPr>
                <w:sz w:val="20"/>
                <w:szCs w:val="20"/>
              </w:rPr>
              <w:t>D</w:t>
            </w:r>
            <w:r w:rsidRPr="00F725E4">
              <w:rPr>
                <w:sz w:val="20"/>
                <w:szCs w:val="20"/>
              </w:rPr>
              <w:t>iscussion with the AG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82500C7" w14:textId="740E8932" w:rsidR="00774E64" w:rsidRPr="00F725E4" w:rsidRDefault="00774E64" w:rsidP="001A7E8B">
            <w:pPr>
              <w:spacing w:before="120" w:after="120"/>
              <w:rPr>
                <w:sz w:val="20"/>
                <w:szCs w:val="20"/>
              </w:rPr>
            </w:pPr>
            <w:r w:rsidRPr="00F725E4">
              <w:rPr>
                <w:rFonts w:cs="Arial"/>
                <w:color w:val="000000"/>
                <w:sz w:val="20"/>
                <w:szCs w:val="20"/>
              </w:rPr>
              <w:t xml:space="preserve">To discuss the content of the PX </w:t>
            </w:r>
            <w:r w:rsidR="001A7E8B">
              <w:rPr>
                <w:rFonts w:cs="Arial"/>
                <w:color w:val="000000"/>
                <w:sz w:val="20"/>
                <w:szCs w:val="20"/>
              </w:rPr>
              <w:t>d</w:t>
            </w:r>
            <w:r w:rsidRPr="00F725E4">
              <w:rPr>
                <w:rFonts w:cs="Arial"/>
                <w:color w:val="000000"/>
                <w:sz w:val="20"/>
                <w:szCs w:val="20"/>
              </w:rPr>
              <w:t xml:space="preserve">raft. </w:t>
            </w:r>
            <w:r w:rsidRPr="00BD0BBA">
              <w:rPr>
                <w:rFonts w:cs="Arial"/>
                <w:color w:val="000000"/>
                <w:sz w:val="18"/>
                <w:szCs w:val="20"/>
              </w:rPr>
              <w:t xml:space="preserve"> </w:t>
            </w:r>
            <w:r w:rsidRPr="00F725E4">
              <w:rPr>
                <w:sz w:val="20"/>
                <w:szCs w:val="20"/>
              </w:rPr>
              <w:t xml:space="preserve">Meeting will only be </w:t>
            </w:r>
            <w:r w:rsidR="00BE3B5C">
              <w:rPr>
                <w:sz w:val="20"/>
                <w:szCs w:val="20"/>
              </w:rPr>
              <w:t>held</w:t>
            </w:r>
            <w:r w:rsidRPr="00F725E4">
              <w:rPr>
                <w:sz w:val="20"/>
                <w:szCs w:val="20"/>
              </w:rPr>
              <w:t xml:space="preserve"> if the </w:t>
            </w:r>
            <w:r>
              <w:rPr>
                <w:sz w:val="20"/>
                <w:szCs w:val="20"/>
              </w:rPr>
              <w:t>engagement leader</w:t>
            </w:r>
            <w:r w:rsidRPr="00F725E4">
              <w:rPr>
                <w:sz w:val="20"/>
                <w:szCs w:val="20"/>
              </w:rPr>
              <w:t xml:space="preserve"> </w:t>
            </w:r>
            <w:r w:rsidR="00BE3B5C">
              <w:rPr>
                <w:sz w:val="20"/>
                <w:szCs w:val="20"/>
              </w:rPr>
              <w:t>determines it to be necessary</w:t>
            </w:r>
            <w:r w:rsidR="001A7E8B">
              <w:rPr>
                <w:sz w:val="20"/>
                <w:szCs w:val="20"/>
              </w:rPr>
              <w:t>.</w:t>
            </w:r>
            <w:r w:rsidR="00BE3B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E9B9A14" w14:textId="77777777" w:rsidR="00774E64" w:rsidRPr="00F725E4" w:rsidRDefault="00774E64" w:rsidP="00BE3E2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Optional</w:t>
            </w:r>
          </w:p>
          <w:p w14:paraId="0272A532" w14:textId="0C622F40" w:rsidR="00774E64" w:rsidRPr="00F725E4" w:rsidRDefault="00906224" w:rsidP="00893B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t the discretion of the engagement leader</w:t>
            </w:r>
            <w:r w:rsidRPr="00F725E4">
              <w:rPr>
                <w:sz w:val="20"/>
                <w:szCs w:val="20"/>
              </w:rPr>
              <w:t>)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3381DEC" w14:textId="77777777" w:rsidR="00774E64" w:rsidRPr="00F725E4" w:rsidRDefault="00774E64" w:rsidP="00654D39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PX draft 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AE0A767" w14:textId="77777777" w:rsidR="00774E64" w:rsidRPr="00BF390D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b/>
                <w:sz w:val="19"/>
                <w:szCs w:val="19"/>
              </w:rPr>
            </w:pPr>
            <w:r w:rsidRPr="00BF390D">
              <w:rPr>
                <w:b/>
                <w:sz w:val="19"/>
                <w:szCs w:val="19"/>
              </w:rPr>
              <w:t>AG</w:t>
            </w:r>
          </w:p>
          <w:p w14:paraId="3782DB87" w14:textId="77777777" w:rsidR="006A63D2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AAG</w:t>
            </w:r>
          </w:p>
          <w:p w14:paraId="67B4351B" w14:textId="04B9B3F6" w:rsidR="00774E64" w:rsidRPr="00EE5FBE" w:rsidRDefault="00774E64" w:rsidP="00C839B2">
            <w:pPr>
              <w:pStyle w:val="ListParagraph"/>
              <w:numPr>
                <w:ilvl w:val="0"/>
                <w:numId w:val="5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Relevant ISs</w:t>
            </w:r>
          </w:p>
          <w:p w14:paraId="07664A51" w14:textId="77777777" w:rsidR="00774E64" w:rsidRPr="00EE5FBE" w:rsidRDefault="00774E64" w:rsidP="00C839B2">
            <w:pPr>
              <w:pStyle w:val="ListParagraph"/>
              <w:numPr>
                <w:ilvl w:val="0"/>
                <w:numId w:val="5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lastRenderedPageBreak/>
              <w:t xml:space="preserve">Audit team </w:t>
            </w:r>
          </w:p>
          <w:p w14:paraId="7A3DC26A" w14:textId="19EFC116" w:rsidR="00774E64" w:rsidRPr="00EE5FBE" w:rsidRDefault="00774E64" w:rsidP="00C839B2">
            <w:pPr>
              <w:pStyle w:val="ListParagraph"/>
              <w:numPr>
                <w:ilvl w:val="0"/>
                <w:numId w:val="5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Send draft to Legal Services</w:t>
            </w:r>
            <w:r>
              <w:rPr>
                <w:sz w:val="19"/>
                <w:szCs w:val="19"/>
              </w:rPr>
              <w:t xml:space="preserve"> </w:t>
            </w:r>
            <w:r w:rsidR="0090622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and Report Comm.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E58572B" w14:textId="4EFF6474" w:rsidR="00774E64" w:rsidRPr="00F725E4" w:rsidRDefault="00774E64" w:rsidP="0090622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lastRenderedPageBreak/>
              <w:t xml:space="preserve">Audit team </w:t>
            </w:r>
          </w:p>
        </w:tc>
      </w:tr>
      <w:tr w:rsidR="00774E64" w:rsidRPr="00F725E4" w14:paraId="084BD898" w14:textId="77777777" w:rsidTr="00AB737E">
        <w:tc>
          <w:tcPr>
            <w:tcW w:w="2415" w:type="dxa"/>
            <w:vAlign w:val="center"/>
          </w:tcPr>
          <w:p w14:paraId="4F19F9BC" w14:textId="77777777" w:rsidR="00774E64" w:rsidRPr="00F725E4" w:rsidRDefault="00774E64" w:rsidP="00654D39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Transmission</w:t>
            </w:r>
            <w:r w:rsidR="006A63D2">
              <w:rPr>
                <w:sz w:val="20"/>
                <w:szCs w:val="20"/>
              </w:rPr>
              <w:t xml:space="preserve"> (AC)</w:t>
            </w:r>
            <w:r w:rsidRPr="00F725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F725E4">
              <w:rPr>
                <w:sz w:val="20"/>
                <w:szCs w:val="20"/>
              </w:rPr>
              <w:t xml:space="preserve">raft </w:t>
            </w:r>
            <w:r>
              <w:rPr>
                <w:sz w:val="20"/>
                <w:szCs w:val="20"/>
              </w:rPr>
              <w:t>D</w:t>
            </w:r>
            <w:r w:rsidRPr="00F725E4">
              <w:rPr>
                <w:sz w:val="20"/>
                <w:szCs w:val="20"/>
              </w:rPr>
              <w:t>iscussion with the AG</w:t>
            </w:r>
          </w:p>
        </w:tc>
        <w:tc>
          <w:tcPr>
            <w:tcW w:w="4270" w:type="dxa"/>
            <w:vAlign w:val="center"/>
          </w:tcPr>
          <w:p w14:paraId="328E760B" w14:textId="77777777" w:rsidR="00774E64" w:rsidRPr="00F725E4" w:rsidRDefault="00774E64" w:rsidP="006C5B1B">
            <w:pPr>
              <w:spacing w:before="120" w:after="120"/>
              <w:rPr>
                <w:sz w:val="20"/>
                <w:szCs w:val="20"/>
              </w:rPr>
            </w:pPr>
            <w:r w:rsidRPr="00F725E4">
              <w:rPr>
                <w:rFonts w:cs="Arial"/>
                <w:color w:val="000000"/>
                <w:sz w:val="20"/>
                <w:szCs w:val="20"/>
              </w:rPr>
              <w:t xml:space="preserve">To discuss the content of the </w:t>
            </w:r>
            <w:r>
              <w:rPr>
                <w:rFonts w:cs="Arial"/>
                <w:color w:val="000000"/>
                <w:sz w:val="20"/>
                <w:szCs w:val="20"/>
              </w:rPr>
              <w:t>transmission</w:t>
            </w:r>
            <w:r w:rsidR="006C5B1B">
              <w:rPr>
                <w:rFonts w:cs="Arial"/>
                <w:color w:val="000000"/>
                <w:sz w:val="20"/>
                <w:szCs w:val="20"/>
              </w:rPr>
              <w:t xml:space="preserve"> d</w:t>
            </w:r>
            <w:r w:rsidRPr="00F725E4">
              <w:rPr>
                <w:rFonts w:cs="Arial"/>
                <w:color w:val="000000"/>
                <w:sz w:val="20"/>
                <w:szCs w:val="20"/>
              </w:rPr>
              <w:t>raft</w:t>
            </w:r>
            <w:r w:rsidR="006A63D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6C5B1B">
              <w:rPr>
                <w:rFonts w:cs="Arial"/>
                <w:color w:val="000000"/>
                <w:sz w:val="20"/>
                <w:szCs w:val="20"/>
              </w:rPr>
              <w:t>to the audit committee</w:t>
            </w:r>
            <w:r w:rsidRPr="00F725E4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14:paraId="1E53482F" w14:textId="77777777" w:rsidR="00774E64" w:rsidRPr="00F725E4" w:rsidRDefault="00774E64" w:rsidP="00BE3E2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Mandatory</w:t>
            </w:r>
          </w:p>
        </w:tc>
        <w:tc>
          <w:tcPr>
            <w:tcW w:w="3780" w:type="dxa"/>
            <w:vAlign w:val="center"/>
          </w:tcPr>
          <w:p w14:paraId="7C04F1C9" w14:textId="25637193" w:rsidR="00774E64" w:rsidRPr="00F725E4" w:rsidRDefault="00774E64" w:rsidP="00654D39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Transmission</w:t>
            </w:r>
            <w:r w:rsidRPr="00F725E4">
              <w:rPr>
                <w:sz w:val="20"/>
                <w:szCs w:val="20"/>
              </w:rPr>
              <w:t xml:space="preserve"> </w:t>
            </w:r>
            <w:r w:rsidR="006A63D2">
              <w:rPr>
                <w:sz w:val="20"/>
                <w:szCs w:val="20"/>
              </w:rPr>
              <w:t xml:space="preserve">(AC) </w:t>
            </w:r>
            <w:r w:rsidRPr="00F725E4">
              <w:rPr>
                <w:sz w:val="20"/>
                <w:szCs w:val="20"/>
              </w:rPr>
              <w:t>draft</w:t>
            </w:r>
            <w:r w:rsidR="00314FC9">
              <w:rPr>
                <w:sz w:val="20"/>
                <w:szCs w:val="20"/>
              </w:rPr>
              <w:t xml:space="preserve"> – send draft to AG 4 days before the meeting</w:t>
            </w:r>
          </w:p>
        </w:tc>
        <w:tc>
          <w:tcPr>
            <w:tcW w:w="2534" w:type="dxa"/>
            <w:shd w:val="clear" w:color="auto" w:fill="FFFFFF" w:themeFill="background1"/>
            <w:vAlign w:val="center"/>
          </w:tcPr>
          <w:p w14:paraId="64BCAD7E" w14:textId="77777777" w:rsidR="00774E64" w:rsidRPr="00BF390D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b/>
                <w:sz w:val="19"/>
                <w:szCs w:val="19"/>
              </w:rPr>
            </w:pPr>
            <w:r w:rsidRPr="00BF390D">
              <w:rPr>
                <w:b/>
                <w:sz w:val="19"/>
                <w:szCs w:val="19"/>
              </w:rPr>
              <w:t>AG</w:t>
            </w:r>
          </w:p>
          <w:p w14:paraId="3558B62E" w14:textId="77777777" w:rsidR="006A63D2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AAG</w:t>
            </w:r>
          </w:p>
          <w:p w14:paraId="0B75742A" w14:textId="77777777" w:rsidR="00774E64" w:rsidRPr="00EE5FBE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Editorial Services</w:t>
            </w:r>
          </w:p>
          <w:p w14:paraId="33F62582" w14:textId="25ED4D38" w:rsidR="00774E64" w:rsidRPr="00EE5FBE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Report Comm.</w:t>
            </w:r>
          </w:p>
          <w:p w14:paraId="0509B330" w14:textId="77777777" w:rsidR="00774E64" w:rsidRPr="00EE5FBE" w:rsidRDefault="00774E64" w:rsidP="00C839B2">
            <w:pPr>
              <w:pStyle w:val="ListParagraph"/>
              <w:numPr>
                <w:ilvl w:val="0"/>
                <w:numId w:val="5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Legal Services</w:t>
            </w:r>
          </w:p>
          <w:p w14:paraId="602BEC70" w14:textId="77777777" w:rsidR="00774E64" w:rsidRPr="00EE5FBE" w:rsidRDefault="00774E64" w:rsidP="00C839B2">
            <w:pPr>
              <w:pStyle w:val="ListParagraph"/>
              <w:numPr>
                <w:ilvl w:val="0"/>
                <w:numId w:val="5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Relevant ISs</w:t>
            </w:r>
          </w:p>
          <w:p w14:paraId="101A60C7" w14:textId="77777777" w:rsidR="00774E64" w:rsidRPr="00EE5FBE" w:rsidRDefault="00774E64" w:rsidP="00C839B2">
            <w:pPr>
              <w:pStyle w:val="ListParagraph"/>
              <w:numPr>
                <w:ilvl w:val="0"/>
                <w:numId w:val="5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 xml:space="preserve">Audit team </w:t>
            </w:r>
          </w:p>
        </w:tc>
        <w:tc>
          <w:tcPr>
            <w:tcW w:w="1811" w:type="dxa"/>
            <w:vAlign w:val="center"/>
          </w:tcPr>
          <w:p w14:paraId="5EFF6ED5" w14:textId="529F7D0A" w:rsidR="00774E64" w:rsidRPr="00987D3B" w:rsidRDefault="00774E64" w:rsidP="00654D3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87D3B">
              <w:rPr>
                <w:sz w:val="20"/>
                <w:szCs w:val="20"/>
              </w:rPr>
              <w:t>AG Office</w:t>
            </w:r>
            <w:r w:rsidR="006A63D2" w:rsidRPr="00987D3B">
              <w:rPr>
                <w:sz w:val="20"/>
                <w:szCs w:val="20"/>
              </w:rPr>
              <w:t xml:space="preserve"> </w:t>
            </w:r>
            <w:r w:rsidR="000E56F5">
              <w:rPr>
                <w:sz w:val="20"/>
                <w:szCs w:val="20"/>
              </w:rPr>
              <w:t>and Editorial Services</w:t>
            </w:r>
          </w:p>
        </w:tc>
      </w:tr>
      <w:tr w:rsidR="00774E64" w:rsidRPr="00F725E4" w14:paraId="62122923" w14:textId="77777777" w:rsidTr="00AB737E">
        <w:tc>
          <w:tcPr>
            <w:tcW w:w="2415" w:type="dxa"/>
            <w:shd w:val="clear" w:color="auto" w:fill="auto"/>
            <w:vAlign w:val="center"/>
          </w:tcPr>
          <w:p w14:paraId="60C0F251" w14:textId="77777777" w:rsidR="00774E64" w:rsidRPr="00F725E4" w:rsidRDefault="00774E64" w:rsidP="00654D39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Follow-up </w:t>
            </w:r>
            <w:r>
              <w:rPr>
                <w:sz w:val="20"/>
                <w:szCs w:val="20"/>
              </w:rPr>
              <w:t>M</w:t>
            </w:r>
            <w:r w:rsidRPr="00F725E4">
              <w:rPr>
                <w:sz w:val="20"/>
                <w:szCs w:val="20"/>
              </w:rPr>
              <w:t xml:space="preserve">eeting with AG on </w:t>
            </w:r>
            <w:r>
              <w:rPr>
                <w:sz w:val="20"/>
                <w:szCs w:val="20"/>
              </w:rPr>
              <w:t>Transmission</w:t>
            </w:r>
            <w:r w:rsidR="006A63D2">
              <w:rPr>
                <w:sz w:val="20"/>
                <w:szCs w:val="20"/>
              </w:rPr>
              <w:t xml:space="preserve"> (AC)</w:t>
            </w:r>
            <w:r w:rsidRPr="00F725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F725E4">
              <w:rPr>
                <w:sz w:val="20"/>
                <w:szCs w:val="20"/>
              </w:rPr>
              <w:t>raft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651D08FB" w14:textId="09EDD867" w:rsidR="00774E64" w:rsidRPr="00F725E4" w:rsidRDefault="00774E64" w:rsidP="00272307">
            <w:pPr>
              <w:spacing w:before="120" w:after="12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To review the </w:t>
            </w:r>
            <w:r>
              <w:rPr>
                <w:sz w:val="20"/>
                <w:szCs w:val="20"/>
              </w:rPr>
              <w:t>transmission</w:t>
            </w:r>
            <w:r w:rsidRPr="00F725E4">
              <w:rPr>
                <w:sz w:val="20"/>
                <w:szCs w:val="20"/>
              </w:rPr>
              <w:t xml:space="preserve"> draft as </w:t>
            </w:r>
            <w:r w:rsidR="00471328">
              <w:rPr>
                <w:sz w:val="20"/>
                <w:szCs w:val="20"/>
              </w:rPr>
              <w:t xml:space="preserve">a </w:t>
            </w:r>
            <w:r w:rsidRPr="00F725E4">
              <w:rPr>
                <w:sz w:val="20"/>
                <w:szCs w:val="20"/>
              </w:rPr>
              <w:t xml:space="preserve">result of comments received during the </w:t>
            </w:r>
            <w:r>
              <w:rPr>
                <w:sz w:val="20"/>
                <w:szCs w:val="20"/>
              </w:rPr>
              <w:t>transmission</w:t>
            </w:r>
            <w:r w:rsidRPr="00F725E4">
              <w:rPr>
                <w:sz w:val="20"/>
                <w:szCs w:val="20"/>
              </w:rPr>
              <w:t xml:space="preserve"> draft discussion with the AG.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5EE732E" w14:textId="77777777" w:rsidR="00774E64" w:rsidRPr="00F725E4" w:rsidRDefault="00774E64" w:rsidP="00BE3E2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Optional</w:t>
            </w:r>
          </w:p>
          <w:p w14:paraId="47C57810" w14:textId="28527A1D" w:rsidR="00774E64" w:rsidRPr="00F725E4" w:rsidRDefault="00906224" w:rsidP="00893BE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(A</w:t>
            </w:r>
            <w:r>
              <w:rPr>
                <w:sz w:val="20"/>
                <w:szCs w:val="20"/>
              </w:rPr>
              <w:t>t the discretion of the engagement leader</w:t>
            </w:r>
            <w:r w:rsidRPr="00F725E4">
              <w:rPr>
                <w:sz w:val="20"/>
                <w:szCs w:val="20"/>
              </w:rPr>
              <w:t>)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D9BDB2B" w14:textId="77777777" w:rsidR="00774E64" w:rsidRPr="00F725E4" w:rsidRDefault="00774E64" w:rsidP="00654D39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Revised </w:t>
            </w:r>
            <w:r>
              <w:rPr>
                <w:sz w:val="20"/>
                <w:szCs w:val="20"/>
              </w:rPr>
              <w:t>transmission</w:t>
            </w:r>
            <w:r w:rsidRPr="00F725E4">
              <w:rPr>
                <w:sz w:val="20"/>
                <w:szCs w:val="20"/>
              </w:rPr>
              <w:t xml:space="preserve"> draft with disposition of comments received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F340D43" w14:textId="77777777" w:rsidR="00774E64" w:rsidRPr="00BF390D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b/>
                <w:sz w:val="19"/>
                <w:szCs w:val="19"/>
              </w:rPr>
            </w:pPr>
            <w:r w:rsidRPr="00BF390D">
              <w:rPr>
                <w:b/>
                <w:sz w:val="19"/>
                <w:szCs w:val="19"/>
              </w:rPr>
              <w:t>AG</w:t>
            </w:r>
          </w:p>
          <w:p w14:paraId="6AED9AEE" w14:textId="77777777" w:rsidR="006A63D2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AAG</w:t>
            </w:r>
          </w:p>
          <w:p w14:paraId="76818345" w14:textId="1BB829FF" w:rsidR="00774E64" w:rsidRPr="00790804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790804">
              <w:rPr>
                <w:sz w:val="19"/>
                <w:szCs w:val="19"/>
              </w:rPr>
              <w:t>Report Comm.</w:t>
            </w:r>
          </w:p>
          <w:p w14:paraId="6195D76A" w14:textId="77777777" w:rsidR="00774E64" w:rsidRPr="00EE5FBE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 xml:space="preserve">Audit team 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4C75E655" w14:textId="553A07BB" w:rsidR="00774E64" w:rsidRPr="00F725E4" w:rsidRDefault="00774E64" w:rsidP="0090622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Audit team </w:t>
            </w:r>
          </w:p>
        </w:tc>
      </w:tr>
      <w:tr w:rsidR="00774E64" w:rsidRPr="00F725E4" w14:paraId="176096BB" w14:textId="77777777" w:rsidTr="00AB737E">
        <w:tc>
          <w:tcPr>
            <w:tcW w:w="2415" w:type="dxa"/>
            <w:vAlign w:val="center"/>
          </w:tcPr>
          <w:p w14:paraId="6DC110E2" w14:textId="77777777" w:rsidR="00774E64" w:rsidRPr="00F725E4" w:rsidRDefault="00774E64" w:rsidP="00654D39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Preparation for </w:t>
            </w:r>
            <w:r>
              <w:rPr>
                <w:sz w:val="20"/>
                <w:szCs w:val="20"/>
              </w:rPr>
              <w:t>T</w:t>
            </w:r>
            <w:r w:rsidRPr="00F725E4">
              <w:rPr>
                <w:sz w:val="20"/>
                <w:szCs w:val="20"/>
              </w:rPr>
              <w:t>abling</w:t>
            </w:r>
          </w:p>
        </w:tc>
        <w:tc>
          <w:tcPr>
            <w:tcW w:w="4270" w:type="dxa"/>
            <w:vAlign w:val="center"/>
          </w:tcPr>
          <w:p w14:paraId="22B1A0E5" w14:textId="06592E47" w:rsidR="00774E64" w:rsidRPr="00F725E4" w:rsidRDefault="00774E64" w:rsidP="00AE0332">
            <w:pPr>
              <w:spacing w:before="120" w:after="12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To discuss </w:t>
            </w:r>
            <w:r w:rsidR="00AE0332">
              <w:rPr>
                <w:sz w:val="20"/>
                <w:szCs w:val="20"/>
              </w:rPr>
              <w:t>“</w:t>
            </w:r>
            <w:r w:rsidR="00992223">
              <w:rPr>
                <w:sz w:val="20"/>
                <w:szCs w:val="20"/>
              </w:rPr>
              <w:t>A</w:t>
            </w:r>
            <w:r w:rsidR="00AE0332">
              <w:rPr>
                <w:sz w:val="20"/>
                <w:szCs w:val="20"/>
              </w:rPr>
              <w:t>t</w:t>
            </w:r>
            <w:r w:rsidR="00992223">
              <w:rPr>
                <w:sz w:val="20"/>
                <w:szCs w:val="20"/>
              </w:rPr>
              <w:t xml:space="preserve"> a Glance</w:t>
            </w:r>
            <w:r w:rsidR="00AE0332">
              <w:rPr>
                <w:sz w:val="20"/>
                <w:szCs w:val="20"/>
              </w:rPr>
              <w:t>”</w:t>
            </w:r>
            <w:r w:rsidR="00992223">
              <w:rPr>
                <w:sz w:val="20"/>
                <w:szCs w:val="20"/>
              </w:rPr>
              <w:t xml:space="preserve"> and</w:t>
            </w:r>
            <w:r w:rsidR="00987D3B">
              <w:rPr>
                <w:sz w:val="20"/>
                <w:szCs w:val="20"/>
              </w:rPr>
              <w:t xml:space="preserve"> other communication material</w:t>
            </w:r>
            <w:r w:rsidRPr="00F725E4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vAlign w:val="center"/>
          </w:tcPr>
          <w:p w14:paraId="13762F29" w14:textId="77777777" w:rsidR="00774E64" w:rsidRPr="00F725E4" w:rsidRDefault="00774E64" w:rsidP="00BE3E2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Mandatory</w:t>
            </w:r>
          </w:p>
        </w:tc>
        <w:tc>
          <w:tcPr>
            <w:tcW w:w="3780" w:type="dxa"/>
            <w:vAlign w:val="center"/>
          </w:tcPr>
          <w:p w14:paraId="37FBF3B0" w14:textId="77777777" w:rsidR="00774E64" w:rsidRPr="00F725E4" w:rsidRDefault="00774E64" w:rsidP="00654D39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None (documents to be provided by Report Communications)</w:t>
            </w:r>
          </w:p>
        </w:tc>
        <w:tc>
          <w:tcPr>
            <w:tcW w:w="2534" w:type="dxa"/>
            <w:vAlign w:val="center"/>
          </w:tcPr>
          <w:p w14:paraId="57C07ED4" w14:textId="77777777" w:rsidR="00774E64" w:rsidRPr="00BF390D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b/>
                <w:sz w:val="19"/>
                <w:szCs w:val="19"/>
              </w:rPr>
            </w:pPr>
            <w:r w:rsidRPr="00BF390D">
              <w:rPr>
                <w:b/>
                <w:sz w:val="19"/>
                <w:szCs w:val="19"/>
              </w:rPr>
              <w:t>AG</w:t>
            </w:r>
          </w:p>
          <w:p w14:paraId="0ECE6755" w14:textId="77777777" w:rsidR="006A63D2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AAG</w:t>
            </w:r>
          </w:p>
          <w:p w14:paraId="13D01238" w14:textId="77777777" w:rsidR="00774E64" w:rsidRPr="00EE5FBE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Senior General Counsel</w:t>
            </w:r>
          </w:p>
          <w:p w14:paraId="3057A292" w14:textId="032FEE83" w:rsidR="00774E64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Report Comm.</w:t>
            </w:r>
          </w:p>
          <w:p w14:paraId="1C4D0823" w14:textId="523DF11E" w:rsidR="00850FFB" w:rsidRPr="00EE5FBE" w:rsidRDefault="00850FFB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Parliamentary Liaison</w:t>
            </w:r>
          </w:p>
          <w:p w14:paraId="2D0485AB" w14:textId="1C4BA030" w:rsidR="00992223" w:rsidRPr="00EE5FBE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 xml:space="preserve">Audit team 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188C7AA" w14:textId="607DBBEE" w:rsidR="00774E64" w:rsidRPr="00F725E4" w:rsidRDefault="00774E64" w:rsidP="00654D3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Report Comm.</w:t>
            </w:r>
            <w:r w:rsidR="000E56F5">
              <w:rPr>
                <w:sz w:val="20"/>
                <w:szCs w:val="20"/>
              </w:rPr>
              <w:t xml:space="preserve"> and AG Office</w:t>
            </w:r>
          </w:p>
        </w:tc>
      </w:tr>
      <w:tr w:rsidR="00774E64" w:rsidRPr="00F725E4" w14:paraId="4DA0F2E9" w14:textId="77777777" w:rsidTr="00AB737E">
        <w:tc>
          <w:tcPr>
            <w:tcW w:w="2415" w:type="dxa"/>
            <w:vAlign w:val="center"/>
          </w:tcPr>
          <w:p w14:paraId="6F8352D5" w14:textId="77777777" w:rsidR="00774E64" w:rsidRPr="00F725E4" w:rsidRDefault="00774E64" w:rsidP="00654D39">
            <w:pPr>
              <w:spacing w:before="0" w:after="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 xml:space="preserve">Pre-tabling </w:t>
            </w:r>
            <w:r>
              <w:rPr>
                <w:sz w:val="20"/>
                <w:szCs w:val="20"/>
              </w:rPr>
              <w:t>B</w:t>
            </w:r>
            <w:r w:rsidRPr="00F725E4">
              <w:rPr>
                <w:sz w:val="20"/>
                <w:szCs w:val="20"/>
              </w:rPr>
              <w:t xml:space="preserve">riefing </w:t>
            </w:r>
            <w:r>
              <w:rPr>
                <w:sz w:val="20"/>
                <w:szCs w:val="20"/>
              </w:rPr>
              <w:t>S</w:t>
            </w:r>
            <w:r w:rsidRPr="00F725E4">
              <w:rPr>
                <w:sz w:val="20"/>
                <w:szCs w:val="20"/>
              </w:rPr>
              <w:t>ession</w:t>
            </w:r>
          </w:p>
        </w:tc>
        <w:tc>
          <w:tcPr>
            <w:tcW w:w="4270" w:type="dxa"/>
            <w:vAlign w:val="center"/>
          </w:tcPr>
          <w:p w14:paraId="1C0D997C" w14:textId="77777777" w:rsidR="00774E64" w:rsidRPr="00F725E4" w:rsidRDefault="00774E64" w:rsidP="00272307">
            <w:pPr>
              <w:spacing w:before="120" w:after="120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To prepare the AG for tabling.</w:t>
            </w:r>
          </w:p>
        </w:tc>
        <w:tc>
          <w:tcPr>
            <w:tcW w:w="2700" w:type="dxa"/>
            <w:vAlign w:val="center"/>
          </w:tcPr>
          <w:p w14:paraId="50C5F74C" w14:textId="77777777" w:rsidR="00774E64" w:rsidRPr="00F725E4" w:rsidRDefault="00774E64" w:rsidP="00BE3E2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725E4">
              <w:rPr>
                <w:b/>
                <w:sz w:val="20"/>
                <w:szCs w:val="20"/>
              </w:rPr>
              <w:t>Mandatory</w:t>
            </w:r>
          </w:p>
        </w:tc>
        <w:tc>
          <w:tcPr>
            <w:tcW w:w="3780" w:type="dxa"/>
            <w:vAlign w:val="center"/>
          </w:tcPr>
          <w:p w14:paraId="55AD02DD" w14:textId="7F23802D" w:rsidR="00774E64" w:rsidRPr="00F725E4" w:rsidRDefault="00040675" w:rsidP="006A63D2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a Glance</w:t>
            </w:r>
          </w:p>
        </w:tc>
        <w:tc>
          <w:tcPr>
            <w:tcW w:w="2534" w:type="dxa"/>
            <w:vAlign w:val="center"/>
          </w:tcPr>
          <w:p w14:paraId="6953B378" w14:textId="77777777" w:rsidR="00774E64" w:rsidRPr="00BF390D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b/>
                <w:sz w:val="19"/>
                <w:szCs w:val="19"/>
              </w:rPr>
            </w:pPr>
            <w:r w:rsidRPr="00BF390D">
              <w:rPr>
                <w:b/>
                <w:sz w:val="19"/>
                <w:szCs w:val="19"/>
              </w:rPr>
              <w:t>AG</w:t>
            </w:r>
          </w:p>
          <w:p w14:paraId="4B1904F8" w14:textId="77777777" w:rsidR="006A63D2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AAG</w:t>
            </w:r>
          </w:p>
          <w:p w14:paraId="53B659E0" w14:textId="77777777" w:rsidR="00774E64" w:rsidRPr="00EE5FBE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Senior General Counsel</w:t>
            </w:r>
          </w:p>
          <w:p w14:paraId="15A2BF78" w14:textId="3728E3D6" w:rsidR="00774E64" w:rsidRPr="00EE5FBE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Report Comm.</w:t>
            </w:r>
          </w:p>
          <w:p w14:paraId="1F9810F3" w14:textId="2650FDAF" w:rsidR="00774E64" w:rsidRPr="00EE5FBE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19"/>
                <w:szCs w:val="19"/>
              </w:rPr>
            </w:pPr>
            <w:r w:rsidRPr="00EE5FBE">
              <w:rPr>
                <w:sz w:val="19"/>
                <w:szCs w:val="19"/>
              </w:rPr>
              <w:t>Parliam</w:t>
            </w:r>
            <w:r w:rsidR="00915645">
              <w:rPr>
                <w:sz w:val="19"/>
                <w:szCs w:val="19"/>
              </w:rPr>
              <w:t>entary</w:t>
            </w:r>
            <w:r w:rsidRPr="00EE5FBE">
              <w:rPr>
                <w:sz w:val="19"/>
                <w:szCs w:val="19"/>
              </w:rPr>
              <w:t xml:space="preserve"> Liaison</w:t>
            </w:r>
          </w:p>
          <w:p w14:paraId="27CEF027" w14:textId="77777777" w:rsidR="00774E64" w:rsidRPr="00F725E4" w:rsidRDefault="00774E64" w:rsidP="00C839B2">
            <w:pPr>
              <w:pStyle w:val="ListParagraph"/>
              <w:numPr>
                <w:ilvl w:val="0"/>
                <w:numId w:val="2"/>
              </w:numPr>
              <w:spacing w:before="0" w:after="0"/>
              <w:ind w:left="218" w:hanging="218"/>
              <w:rPr>
                <w:sz w:val="20"/>
                <w:szCs w:val="20"/>
              </w:rPr>
            </w:pPr>
            <w:r w:rsidRPr="00EE5FBE">
              <w:rPr>
                <w:sz w:val="19"/>
                <w:szCs w:val="19"/>
              </w:rPr>
              <w:t>Audit team</w:t>
            </w:r>
            <w:r w:rsidRPr="00F725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48DFD2A5" w14:textId="4B8CD1D5" w:rsidR="00774E64" w:rsidRPr="00F725E4" w:rsidRDefault="00774E64" w:rsidP="00654D39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725E4">
              <w:rPr>
                <w:sz w:val="20"/>
                <w:szCs w:val="20"/>
              </w:rPr>
              <w:t>Parliamentary Liaison</w:t>
            </w:r>
            <w:r w:rsidR="000E56F5">
              <w:rPr>
                <w:sz w:val="20"/>
                <w:szCs w:val="20"/>
              </w:rPr>
              <w:t xml:space="preserve"> and AG Office</w:t>
            </w:r>
          </w:p>
        </w:tc>
      </w:tr>
    </w:tbl>
    <w:p w14:paraId="66A7FC12" w14:textId="77777777" w:rsidR="00EB21AD" w:rsidRPr="00F725E4" w:rsidRDefault="00EB21AD" w:rsidP="00C839B2">
      <w:pPr>
        <w:keepNext/>
        <w:spacing w:after="200" w:line="276" w:lineRule="auto"/>
        <w:rPr>
          <w:sz w:val="20"/>
          <w:szCs w:val="20"/>
        </w:rPr>
      </w:pPr>
      <w:r w:rsidRPr="00F725E4">
        <w:rPr>
          <w:sz w:val="20"/>
          <w:szCs w:val="20"/>
        </w:rPr>
        <w:lastRenderedPageBreak/>
        <w:t>Notes:</w:t>
      </w:r>
    </w:p>
    <w:p w14:paraId="557E29AF" w14:textId="0FF92FCB" w:rsidR="00EB21AD" w:rsidRPr="00F725E4" w:rsidRDefault="00EB21AD" w:rsidP="00EB21AD">
      <w:pPr>
        <w:pStyle w:val="ListParagraph"/>
        <w:numPr>
          <w:ilvl w:val="0"/>
          <w:numId w:val="3"/>
        </w:numPr>
        <w:spacing w:before="0" w:after="200" w:line="276" w:lineRule="auto"/>
        <w:ind w:left="426" w:hanging="426"/>
        <w:rPr>
          <w:sz w:val="20"/>
          <w:szCs w:val="20"/>
        </w:rPr>
      </w:pPr>
      <w:r w:rsidRPr="00F725E4">
        <w:rPr>
          <w:sz w:val="20"/>
          <w:szCs w:val="20"/>
        </w:rPr>
        <w:t>Audit teams should bring high</w:t>
      </w:r>
      <w:r w:rsidR="00AB4E10">
        <w:rPr>
          <w:sz w:val="20"/>
          <w:szCs w:val="20"/>
        </w:rPr>
        <w:t>-</w:t>
      </w:r>
      <w:r w:rsidRPr="00F725E4">
        <w:rPr>
          <w:sz w:val="20"/>
          <w:szCs w:val="20"/>
        </w:rPr>
        <w:t>level documentation that may already be available, to facilitate the discussion. Developing detailed documentation just for the</w:t>
      </w:r>
      <w:r w:rsidR="00AB737E">
        <w:rPr>
          <w:sz w:val="20"/>
          <w:szCs w:val="20"/>
        </w:rPr>
        <w:t>se meetings is not encouraged.</w:t>
      </w:r>
    </w:p>
    <w:p w14:paraId="64121509" w14:textId="65AB3285" w:rsidR="00EB21AD" w:rsidRDefault="00EB21AD" w:rsidP="00EB21AD">
      <w:pPr>
        <w:pStyle w:val="ListParagraph"/>
        <w:numPr>
          <w:ilvl w:val="0"/>
          <w:numId w:val="3"/>
        </w:numPr>
        <w:spacing w:before="0" w:after="200" w:line="276" w:lineRule="auto"/>
        <w:ind w:left="426" w:hanging="426"/>
        <w:rPr>
          <w:sz w:val="20"/>
          <w:szCs w:val="20"/>
        </w:rPr>
      </w:pPr>
      <w:r w:rsidRPr="00F725E4">
        <w:rPr>
          <w:sz w:val="20"/>
          <w:szCs w:val="20"/>
        </w:rPr>
        <w:t xml:space="preserve">Audit team: The audit team should include those audit team members that can contribute to the discussion. This includes the </w:t>
      </w:r>
      <w:r w:rsidR="009D6649">
        <w:rPr>
          <w:sz w:val="20"/>
          <w:szCs w:val="20"/>
        </w:rPr>
        <w:t>engagement leader</w:t>
      </w:r>
      <w:r w:rsidR="00E932D3" w:rsidRPr="00F725E4">
        <w:rPr>
          <w:sz w:val="20"/>
          <w:szCs w:val="20"/>
        </w:rPr>
        <w:t xml:space="preserve"> </w:t>
      </w:r>
      <w:r w:rsidRPr="00F725E4">
        <w:rPr>
          <w:sz w:val="20"/>
          <w:szCs w:val="20"/>
        </w:rPr>
        <w:t xml:space="preserve">and the </w:t>
      </w:r>
      <w:r w:rsidR="00E932D3">
        <w:rPr>
          <w:sz w:val="20"/>
          <w:szCs w:val="20"/>
        </w:rPr>
        <w:t>audit director</w:t>
      </w:r>
      <w:r w:rsidRPr="00F725E4">
        <w:rPr>
          <w:sz w:val="20"/>
          <w:szCs w:val="20"/>
        </w:rPr>
        <w:t>, and may include additional audit team members.</w:t>
      </w:r>
    </w:p>
    <w:p w14:paraId="24BDDAC7" w14:textId="5BF3B830" w:rsidR="00EB21AD" w:rsidRPr="006A63D2" w:rsidRDefault="00EB21AD" w:rsidP="005B64D9">
      <w:pPr>
        <w:pStyle w:val="ListParagraph"/>
        <w:spacing w:before="0" w:after="200" w:line="276" w:lineRule="auto"/>
        <w:ind w:left="426"/>
        <w:rPr>
          <w:sz w:val="20"/>
          <w:szCs w:val="20"/>
        </w:rPr>
      </w:pPr>
      <w:r w:rsidRPr="006A63D2">
        <w:rPr>
          <w:sz w:val="20"/>
          <w:szCs w:val="20"/>
        </w:rPr>
        <w:t xml:space="preserve">Relevant ISs: Those </w:t>
      </w:r>
      <w:r w:rsidR="0052536E">
        <w:rPr>
          <w:sz w:val="20"/>
          <w:szCs w:val="20"/>
        </w:rPr>
        <w:t>i</w:t>
      </w:r>
      <w:r w:rsidR="00E932D3" w:rsidRPr="006A63D2">
        <w:rPr>
          <w:sz w:val="20"/>
          <w:szCs w:val="20"/>
        </w:rPr>
        <w:t xml:space="preserve">nternal </w:t>
      </w:r>
      <w:r w:rsidR="0052536E">
        <w:rPr>
          <w:sz w:val="20"/>
          <w:szCs w:val="20"/>
        </w:rPr>
        <w:t>s</w:t>
      </w:r>
      <w:r w:rsidR="00E932D3" w:rsidRPr="006A63D2">
        <w:rPr>
          <w:sz w:val="20"/>
          <w:szCs w:val="20"/>
        </w:rPr>
        <w:t>pecialist</w:t>
      </w:r>
      <w:r w:rsidRPr="006A63D2">
        <w:rPr>
          <w:sz w:val="20"/>
          <w:szCs w:val="20"/>
        </w:rPr>
        <w:t>s who have significant involvement in the audit.</w:t>
      </w:r>
    </w:p>
    <w:sectPr w:rsidR="00EB21AD" w:rsidRPr="006A63D2" w:rsidSect="00AB737E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3DF92" w14:textId="77777777" w:rsidR="00E143F5" w:rsidRDefault="00E143F5" w:rsidP="00F87AE1">
      <w:pPr>
        <w:spacing w:before="0" w:after="0"/>
      </w:pPr>
      <w:r>
        <w:separator/>
      </w:r>
    </w:p>
  </w:endnote>
  <w:endnote w:type="continuationSeparator" w:id="0">
    <w:p w14:paraId="3FF6018F" w14:textId="77777777" w:rsidR="00E143F5" w:rsidRDefault="00E143F5" w:rsidP="00F87A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C4AF9" w14:textId="77777777" w:rsidR="00C9375F" w:rsidRPr="00AB737E" w:rsidRDefault="00C9375F" w:rsidP="00C9375F">
    <w:pPr>
      <w:pStyle w:val="Footer"/>
      <w:ind w:right="60"/>
      <w:jc w:val="right"/>
      <w:rPr>
        <w:szCs w:val="20"/>
      </w:rPr>
    </w:pPr>
    <w:r w:rsidRPr="00AB737E">
      <w:rPr>
        <w:rFonts w:cs="Arial"/>
        <w:szCs w:val="20"/>
      </w:rPr>
      <w:fldChar w:fldCharType="begin"/>
    </w:r>
    <w:r w:rsidRPr="00AB737E">
      <w:rPr>
        <w:rFonts w:cs="Arial"/>
        <w:szCs w:val="20"/>
      </w:rPr>
      <w:instrText xml:space="preserve"> PAGE </w:instrText>
    </w:r>
    <w:r w:rsidRPr="00AB737E">
      <w:rPr>
        <w:rFonts w:cs="Arial"/>
        <w:szCs w:val="20"/>
      </w:rPr>
      <w:fldChar w:fldCharType="separate"/>
    </w:r>
    <w:r w:rsidR="0054523D">
      <w:rPr>
        <w:rFonts w:cs="Arial"/>
        <w:noProof/>
        <w:szCs w:val="20"/>
      </w:rPr>
      <w:t>2</w:t>
    </w:r>
    <w:r w:rsidRPr="00AB737E">
      <w:rPr>
        <w:rFonts w:cs="Aria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CB7A7" w14:textId="34A42080" w:rsidR="00C9375F" w:rsidRPr="004E0352" w:rsidRDefault="00195A48" w:rsidP="00C9375F">
    <w:pPr>
      <w:pStyle w:val="Footer"/>
      <w:ind w:right="60"/>
      <w:rPr>
        <w:rFonts w:cs="Arial"/>
        <w:sz w:val="16"/>
        <w:szCs w:val="16"/>
      </w:rPr>
    </w:pPr>
    <w:r>
      <w:rPr>
        <w:rFonts w:cs="Arial"/>
        <w:sz w:val="16"/>
        <w:szCs w:val="16"/>
      </w:rPr>
      <w:t>Jul-2020</w:t>
    </w:r>
  </w:p>
  <w:p w14:paraId="413E61BB" w14:textId="177F8D4B" w:rsidR="00C9375F" w:rsidRPr="000F0225" w:rsidRDefault="00C9375F" w:rsidP="00AB737E">
    <w:pPr>
      <w:pStyle w:val="Footer"/>
      <w:tabs>
        <w:tab w:val="clear" w:pos="4680"/>
        <w:tab w:val="clear" w:pos="9360"/>
        <w:tab w:val="right" w:pos="17280"/>
      </w:tabs>
      <w:ind w:right="60"/>
    </w:pPr>
    <w:r w:rsidRPr="004E0352">
      <w:rPr>
        <w:rFonts w:cs="Arial"/>
        <w:sz w:val="16"/>
        <w:szCs w:val="16"/>
      </w:rPr>
      <w:t xml:space="preserve">Template Owner: </w:t>
    </w:r>
    <w:r w:rsidR="00712269">
      <w:rPr>
        <w:rFonts w:cs="Arial"/>
        <w:sz w:val="16"/>
        <w:szCs w:val="16"/>
      </w:rPr>
      <w:t>Audit Services</w:t>
    </w:r>
    <w:r w:rsidR="00AB737E">
      <w:rPr>
        <w:rFonts w:cs="Arial"/>
        <w:sz w:val="16"/>
        <w:szCs w:val="16"/>
      </w:rPr>
      <w:tab/>
    </w:r>
    <w:r w:rsidRPr="00AB737E">
      <w:rPr>
        <w:rFonts w:cs="Arial"/>
        <w:szCs w:val="20"/>
      </w:rPr>
      <w:fldChar w:fldCharType="begin"/>
    </w:r>
    <w:r w:rsidRPr="00AB737E">
      <w:rPr>
        <w:rFonts w:cs="Arial"/>
        <w:szCs w:val="20"/>
      </w:rPr>
      <w:instrText xml:space="preserve"> PAGE </w:instrText>
    </w:r>
    <w:r w:rsidRPr="00AB737E">
      <w:rPr>
        <w:rFonts w:cs="Arial"/>
        <w:szCs w:val="20"/>
      </w:rPr>
      <w:fldChar w:fldCharType="separate"/>
    </w:r>
    <w:r w:rsidR="0054523D">
      <w:rPr>
        <w:rFonts w:cs="Arial"/>
        <w:noProof/>
        <w:szCs w:val="20"/>
      </w:rPr>
      <w:t>1</w:t>
    </w:r>
    <w:r w:rsidRPr="00AB737E">
      <w:rPr>
        <w:rFonts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60579" w14:textId="77777777" w:rsidR="00E143F5" w:rsidRDefault="00E143F5" w:rsidP="00F87AE1">
      <w:pPr>
        <w:spacing w:before="0" w:after="0"/>
      </w:pPr>
      <w:r>
        <w:separator/>
      </w:r>
    </w:p>
  </w:footnote>
  <w:footnote w:type="continuationSeparator" w:id="0">
    <w:p w14:paraId="17B6A611" w14:textId="77777777" w:rsidR="00E143F5" w:rsidRDefault="00E143F5" w:rsidP="00F87A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27533" w14:textId="77777777" w:rsidR="00AB737E" w:rsidRDefault="00AB737E" w:rsidP="00AB737E">
    <w:pPr>
      <w:pStyle w:val="Header"/>
      <w:jc w:val="center"/>
      <w:rPr>
        <w:b/>
        <w:sz w:val="24"/>
        <w:szCs w:val="24"/>
      </w:rPr>
    </w:pPr>
    <w:r w:rsidRPr="00944D48">
      <w:rPr>
        <w:b/>
        <w:sz w:val="24"/>
        <w:szCs w:val="24"/>
      </w:rPr>
      <w:t>AG Involvement and Advisory Committee Meetings</w:t>
    </w:r>
    <w:r>
      <w:rPr>
        <w:b/>
        <w:sz w:val="24"/>
        <w:szCs w:val="24"/>
      </w:rPr>
      <w:t>—for Special Examinations</w:t>
    </w:r>
  </w:p>
  <w:p w14:paraId="0486F900" w14:textId="77777777" w:rsidR="00AB737E" w:rsidRPr="00944D48" w:rsidRDefault="00AB737E" w:rsidP="008913D7">
    <w:pPr>
      <w:pStyle w:val="Header"/>
      <w:spacing w:after="480"/>
      <w:jc w:val="center"/>
      <w:rPr>
        <w:b/>
        <w:sz w:val="24"/>
        <w:szCs w:val="24"/>
      </w:rPr>
    </w:pPr>
    <w:r>
      <w:rPr>
        <w:b/>
        <w:sz w:val="24"/>
        <w:szCs w:val="24"/>
      </w:rPr>
      <w:t>Objectives and Expectations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21A13" w14:textId="1F9BF479" w:rsidR="0030108E" w:rsidRDefault="0030108E" w:rsidP="00C57335">
    <w:pPr>
      <w:pStyle w:val="Header"/>
      <w:jc w:val="center"/>
      <w:rPr>
        <w:b/>
        <w:sz w:val="24"/>
        <w:szCs w:val="24"/>
      </w:rPr>
    </w:pPr>
    <w:r w:rsidRPr="00944D48">
      <w:rPr>
        <w:b/>
        <w:sz w:val="24"/>
        <w:szCs w:val="24"/>
      </w:rPr>
      <w:t>AG Involvement and Advisory Committee Meetings</w:t>
    </w:r>
    <w:r w:rsidR="00AB737E">
      <w:rPr>
        <w:b/>
        <w:sz w:val="24"/>
        <w:szCs w:val="24"/>
      </w:rPr>
      <w:t>—</w:t>
    </w:r>
    <w:r w:rsidR="00C536EE">
      <w:rPr>
        <w:b/>
        <w:sz w:val="24"/>
        <w:szCs w:val="24"/>
      </w:rPr>
      <w:t>for Special Examinations</w:t>
    </w:r>
  </w:p>
  <w:p w14:paraId="17CF2FFC" w14:textId="77777777" w:rsidR="0030108E" w:rsidRPr="00944D48" w:rsidRDefault="0030108E" w:rsidP="008913D7">
    <w:pPr>
      <w:pStyle w:val="Header"/>
      <w:spacing w:after="480"/>
      <w:jc w:val="center"/>
      <w:rPr>
        <w:b/>
        <w:sz w:val="24"/>
        <w:szCs w:val="24"/>
      </w:rPr>
    </w:pPr>
    <w:r>
      <w:rPr>
        <w:b/>
        <w:sz w:val="24"/>
        <w:szCs w:val="24"/>
      </w:rPr>
      <w:t>Objectives and Expectations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4223"/>
    <w:multiLevelType w:val="hybridMultilevel"/>
    <w:tmpl w:val="DC30D6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571F"/>
    <w:multiLevelType w:val="hybridMultilevel"/>
    <w:tmpl w:val="2EF608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A09DD"/>
    <w:multiLevelType w:val="hybridMultilevel"/>
    <w:tmpl w:val="17FA42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9169F"/>
    <w:multiLevelType w:val="hybridMultilevel"/>
    <w:tmpl w:val="12222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E1500"/>
    <w:multiLevelType w:val="hybridMultilevel"/>
    <w:tmpl w:val="FDDC7248"/>
    <w:lvl w:ilvl="0" w:tplc="69BCD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A2773"/>
    <w:multiLevelType w:val="hybridMultilevel"/>
    <w:tmpl w:val="25AC8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66C02"/>
    <w:multiLevelType w:val="hybridMultilevel"/>
    <w:tmpl w:val="C3EE29FC"/>
    <w:lvl w:ilvl="0" w:tplc="8BB88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52749"/>
    <w:multiLevelType w:val="hybridMultilevel"/>
    <w:tmpl w:val="948E6F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oNotTrackFormatting/>
  <w:defaultTabStop w:val="720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F5"/>
    <w:rsid w:val="0001297A"/>
    <w:rsid w:val="00020938"/>
    <w:rsid w:val="000274A3"/>
    <w:rsid w:val="00040675"/>
    <w:rsid w:val="00045537"/>
    <w:rsid w:val="00051850"/>
    <w:rsid w:val="0008447C"/>
    <w:rsid w:val="000B25D5"/>
    <w:rsid w:val="000E0775"/>
    <w:rsid w:val="000E56F5"/>
    <w:rsid w:val="000F02DA"/>
    <w:rsid w:val="000F0973"/>
    <w:rsid w:val="000F2517"/>
    <w:rsid w:val="001050E0"/>
    <w:rsid w:val="00116BE1"/>
    <w:rsid w:val="00141776"/>
    <w:rsid w:val="00151165"/>
    <w:rsid w:val="00183743"/>
    <w:rsid w:val="00185EAE"/>
    <w:rsid w:val="00195A48"/>
    <w:rsid w:val="001A7E8B"/>
    <w:rsid w:val="001C49D6"/>
    <w:rsid w:val="001C7390"/>
    <w:rsid w:val="001D6819"/>
    <w:rsid w:val="001D6A8B"/>
    <w:rsid w:val="001E017A"/>
    <w:rsid w:val="001E0AEC"/>
    <w:rsid w:val="001E3A0B"/>
    <w:rsid w:val="001E3DC7"/>
    <w:rsid w:val="001E55D5"/>
    <w:rsid w:val="00217512"/>
    <w:rsid w:val="00222817"/>
    <w:rsid w:val="002433F7"/>
    <w:rsid w:val="002602D5"/>
    <w:rsid w:val="002606EC"/>
    <w:rsid w:val="00271992"/>
    <w:rsid w:val="00272307"/>
    <w:rsid w:val="002A29ED"/>
    <w:rsid w:val="002A390E"/>
    <w:rsid w:val="002B6083"/>
    <w:rsid w:val="002E660B"/>
    <w:rsid w:val="002F2E77"/>
    <w:rsid w:val="0030108E"/>
    <w:rsid w:val="0030208F"/>
    <w:rsid w:val="0030544D"/>
    <w:rsid w:val="00305F81"/>
    <w:rsid w:val="00314FC9"/>
    <w:rsid w:val="00324ED9"/>
    <w:rsid w:val="003509E2"/>
    <w:rsid w:val="003560D6"/>
    <w:rsid w:val="00361889"/>
    <w:rsid w:val="00370CB8"/>
    <w:rsid w:val="003B653E"/>
    <w:rsid w:val="003E774B"/>
    <w:rsid w:val="003E7BE4"/>
    <w:rsid w:val="003F53F6"/>
    <w:rsid w:val="00410B94"/>
    <w:rsid w:val="00470619"/>
    <w:rsid w:val="00471328"/>
    <w:rsid w:val="00474A66"/>
    <w:rsid w:val="004821D0"/>
    <w:rsid w:val="00490A05"/>
    <w:rsid w:val="004A2E76"/>
    <w:rsid w:val="004A7847"/>
    <w:rsid w:val="004C4B6C"/>
    <w:rsid w:val="004E6CEF"/>
    <w:rsid w:val="004F3EF0"/>
    <w:rsid w:val="004F67D8"/>
    <w:rsid w:val="00501606"/>
    <w:rsid w:val="00516DE4"/>
    <w:rsid w:val="0052536E"/>
    <w:rsid w:val="0054523D"/>
    <w:rsid w:val="00545C27"/>
    <w:rsid w:val="0054768B"/>
    <w:rsid w:val="00557026"/>
    <w:rsid w:val="0057043C"/>
    <w:rsid w:val="005735C2"/>
    <w:rsid w:val="0058663E"/>
    <w:rsid w:val="00594E92"/>
    <w:rsid w:val="005B210E"/>
    <w:rsid w:val="005B64D9"/>
    <w:rsid w:val="005E1961"/>
    <w:rsid w:val="005E467E"/>
    <w:rsid w:val="005E6F00"/>
    <w:rsid w:val="00601787"/>
    <w:rsid w:val="00602E43"/>
    <w:rsid w:val="00606AED"/>
    <w:rsid w:val="006332EE"/>
    <w:rsid w:val="0063604A"/>
    <w:rsid w:val="0063750C"/>
    <w:rsid w:val="006519FA"/>
    <w:rsid w:val="00654D39"/>
    <w:rsid w:val="00664057"/>
    <w:rsid w:val="006664F5"/>
    <w:rsid w:val="00670A24"/>
    <w:rsid w:val="00671CA8"/>
    <w:rsid w:val="00682B38"/>
    <w:rsid w:val="006846A3"/>
    <w:rsid w:val="006920D0"/>
    <w:rsid w:val="00697B55"/>
    <w:rsid w:val="006A32BE"/>
    <w:rsid w:val="006A59C7"/>
    <w:rsid w:val="006A63D2"/>
    <w:rsid w:val="006B33FB"/>
    <w:rsid w:val="006B4DF3"/>
    <w:rsid w:val="006C25CE"/>
    <w:rsid w:val="006C5B1B"/>
    <w:rsid w:val="006E2A25"/>
    <w:rsid w:val="006F44AD"/>
    <w:rsid w:val="00710F38"/>
    <w:rsid w:val="00712269"/>
    <w:rsid w:val="00716B26"/>
    <w:rsid w:val="00733D0E"/>
    <w:rsid w:val="0073489F"/>
    <w:rsid w:val="007436AB"/>
    <w:rsid w:val="0074642F"/>
    <w:rsid w:val="00771F0B"/>
    <w:rsid w:val="00774E64"/>
    <w:rsid w:val="00785A4F"/>
    <w:rsid w:val="00790804"/>
    <w:rsid w:val="007E210E"/>
    <w:rsid w:val="007E2DCE"/>
    <w:rsid w:val="007E6B67"/>
    <w:rsid w:val="00810DA9"/>
    <w:rsid w:val="0081146D"/>
    <w:rsid w:val="00825F0D"/>
    <w:rsid w:val="00841386"/>
    <w:rsid w:val="008450F8"/>
    <w:rsid w:val="0084642C"/>
    <w:rsid w:val="00847B93"/>
    <w:rsid w:val="00850FFB"/>
    <w:rsid w:val="00853312"/>
    <w:rsid w:val="00854D0E"/>
    <w:rsid w:val="008913D7"/>
    <w:rsid w:val="00893BE6"/>
    <w:rsid w:val="008A4EBA"/>
    <w:rsid w:val="008A5CF8"/>
    <w:rsid w:val="008B49B2"/>
    <w:rsid w:val="008C5210"/>
    <w:rsid w:val="008D4BE3"/>
    <w:rsid w:val="008D7548"/>
    <w:rsid w:val="008D7E42"/>
    <w:rsid w:val="008D7FE0"/>
    <w:rsid w:val="008F070A"/>
    <w:rsid w:val="008F26D0"/>
    <w:rsid w:val="00900AD9"/>
    <w:rsid w:val="00901313"/>
    <w:rsid w:val="0090599E"/>
    <w:rsid w:val="00906224"/>
    <w:rsid w:val="00915645"/>
    <w:rsid w:val="00915B37"/>
    <w:rsid w:val="0094276F"/>
    <w:rsid w:val="00944D48"/>
    <w:rsid w:val="0096493B"/>
    <w:rsid w:val="0098215E"/>
    <w:rsid w:val="00987D3B"/>
    <w:rsid w:val="00992223"/>
    <w:rsid w:val="00996ABF"/>
    <w:rsid w:val="009B48A2"/>
    <w:rsid w:val="009C16A3"/>
    <w:rsid w:val="009D315F"/>
    <w:rsid w:val="009D6649"/>
    <w:rsid w:val="009E79C2"/>
    <w:rsid w:val="009F35E6"/>
    <w:rsid w:val="00A04500"/>
    <w:rsid w:val="00A16E11"/>
    <w:rsid w:val="00A337F3"/>
    <w:rsid w:val="00A363D8"/>
    <w:rsid w:val="00A42A9B"/>
    <w:rsid w:val="00A45BB2"/>
    <w:rsid w:val="00A616C0"/>
    <w:rsid w:val="00A6750B"/>
    <w:rsid w:val="00AB4E10"/>
    <w:rsid w:val="00AB548D"/>
    <w:rsid w:val="00AB737E"/>
    <w:rsid w:val="00AB7643"/>
    <w:rsid w:val="00AE0332"/>
    <w:rsid w:val="00AE55D4"/>
    <w:rsid w:val="00AF1AF7"/>
    <w:rsid w:val="00B05D89"/>
    <w:rsid w:val="00B106CB"/>
    <w:rsid w:val="00B15924"/>
    <w:rsid w:val="00B16409"/>
    <w:rsid w:val="00B22A5F"/>
    <w:rsid w:val="00B31614"/>
    <w:rsid w:val="00B62CE6"/>
    <w:rsid w:val="00B70B6B"/>
    <w:rsid w:val="00B752CF"/>
    <w:rsid w:val="00B87971"/>
    <w:rsid w:val="00B947D6"/>
    <w:rsid w:val="00B94A34"/>
    <w:rsid w:val="00BA28A6"/>
    <w:rsid w:val="00BD0BBA"/>
    <w:rsid w:val="00BE3B5C"/>
    <w:rsid w:val="00BE3E29"/>
    <w:rsid w:val="00BF390D"/>
    <w:rsid w:val="00BF7BA5"/>
    <w:rsid w:val="00C012E8"/>
    <w:rsid w:val="00C056C1"/>
    <w:rsid w:val="00C128B1"/>
    <w:rsid w:val="00C142BE"/>
    <w:rsid w:val="00C15ECA"/>
    <w:rsid w:val="00C3177E"/>
    <w:rsid w:val="00C31B8B"/>
    <w:rsid w:val="00C3246F"/>
    <w:rsid w:val="00C37312"/>
    <w:rsid w:val="00C536EE"/>
    <w:rsid w:val="00C57335"/>
    <w:rsid w:val="00C57877"/>
    <w:rsid w:val="00C57890"/>
    <w:rsid w:val="00C66456"/>
    <w:rsid w:val="00C839B2"/>
    <w:rsid w:val="00C83FCD"/>
    <w:rsid w:val="00C9375F"/>
    <w:rsid w:val="00C9568B"/>
    <w:rsid w:val="00CA0077"/>
    <w:rsid w:val="00CB44B8"/>
    <w:rsid w:val="00CB7954"/>
    <w:rsid w:val="00CE7936"/>
    <w:rsid w:val="00CF4CD0"/>
    <w:rsid w:val="00D00F3E"/>
    <w:rsid w:val="00D05F09"/>
    <w:rsid w:val="00D133D1"/>
    <w:rsid w:val="00D35B8D"/>
    <w:rsid w:val="00D5785F"/>
    <w:rsid w:val="00D94807"/>
    <w:rsid w:val="00DE5740"/>
    <w:rsid w:val="00DE6B9F"/>
    <w:rsid w:val="00DF79D7"/>
    <w:rsid w:val="00E0294E"/>
    <w:rsid w:val="00E143F5"/>
    <w:rsid w:val="00E262BA"/>
    <w:rsid w:val="00E37F0F"/>
    <w:rsid w:val="00E429BC"/>
    <w:rsid w:val="00E52DEF"/>
    <w:rsid w:val="00E536E9"/>
    <w:rsid w:val="00E56E64"/>
    <w:rsid w:val="00E66FAC"/>
    <w:rsid w:val="00E670BB"/>
    <w:rsid w:val="00E72A07"/>
    <w:rsid w:val="00E77003"/>
    <w:rsid w:val="00E82842"/>
    <w:rsid w:val="00E932D3"/>
    <w:rsid w:val="00E963E1"/>
    <w:rsid w:val="00EA1C36"/>
    <w:rsid w:val="00EB21AD"/>
    <w:rsid w:val="00EB539C"/>
    <w:rsid w:val="00EB6433"/>
    <w:rsid w:val="00EC030F"/>
    <w:rsid w:val="00ED169B"/>
    <w:rsid w:val="00ED7AB4"/>
    <w:rsid w:val="00EE527D"/>
    <w:rsid w:val="00EE5FBE"/>
    <w:rsid w:val="00EE716C"/>
    <w:rsid w:val="00F051D2"/>
    <w:rsid w:val="00F22091"/>
    <w:rsid w:val="00F24C47"/>
    <w:rsid w:val="00F30A01"/>
    <w:rsid w:val="00F30CC9"/>
    <w:rsid w:val="00F340D8"/>
    <w:rsid w:val="00F4249C"/>
    <w:rsid w:val="00F515EA"/>
    <w:rsid w:val="00F62F4C"/>
    <w:rsid w:val="00F64848"/>
    <w:rsid w:val="00F65A3F"/>
    <w:rsid w:val="00F67489"/>
    <w:rsid w:val="00F725E4"/>
    <w:rsid w:val="00F75589"/>
    <w:rsid w:val="00F87AE1"/>
    <w:rsid w:val="00FB0CA6"/>
    <w:rsid w:val="00FB3EDA"/>
    <w:rsid w:val="00FB5F41"/>
    <w:rsid w:val="00FD0829"/>
    <w:rsid w:val="00FD4D9A"/>
    <w:rsid w:val="00FD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76F853B4"/>
  <w15:docId w15:val="{A5F48AC7-4E61-40D9-AA32-F9CAD0D1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083"/>
    <w:pPr>
      <w:spacing w:before="240"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10E"/>
    <w:pPr>
      <w:keepNext/>
      <w:keepLines/>
      <w:spacing w:before="600" w:after="480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210E"/>
    <w:pPr>
      <w:keepNext/>
      <w:keepLines/>
      <w:spacing w:before="480" w:after="36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210E"/>
    <w:pPr>
      <w:keepNext/>
      <w:keepLines/>
      <w:spacing w:before="36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210E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5B210E"/>
    <w:pPr>
      <w:keepNext/>
      <w:keepLines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10E"/>
    <w:pPr>
      <w:keepNext/>
      <w:keepLines/>
      <w:outlineLvl w:val="5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10E"/>
    <w:rPr>
      <w:rFonts w:ascii="Arial" w:eastAsiaTheme="majorEastAsia" w:hAnsi="Arial" w:cstheme="majorBidi"/>
      <w:b/>
      <w:bCs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210E"/>
    <w:rPr>
      <w:rFonts w:ascii="Arial" w:eastAsiaTheme="majorEastAsia" w:hAnsi="Arial" w:cstheme="majorBidi"/>
      <w:b/>
      <w:bCs/>
      <w:sz w:val="3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87AE1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AE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B210E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1297A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qFormat/>
    <w:rsid w:val="005B210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B21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1297A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5B210E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5B210E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34"/>
    <w:semiHidden/>
    <w:qFormat/>
    <w:rsid w:val="005B210E"/>
    <w:pPr>
      <w:spacing w:after="120"/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B210E"/>
    <w:rPr>
      <w:rFonts w:ascii="Arial" w:eastAsiaTheme="majorEastAsia" w:hAnsi="Arial" w:cstheme="majorBidi"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B210E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B210E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B210E"/>
    <w:rPr>
      <w:rFonts w:ascii="Arial" w:eastAsiaTheme="majorEastAsia" w:hAnsi="Arial" w:cstheme="majorBidi"/>
      <w:b/>
      <w:i/>
    </w:rPr>
  </w:style>
  <w:style w:type="paragraph" w:styleId="Footer">
    <w:name w:val="footer"/>
    <w:basedOn w:val="Normal"/>
    <w:link w:val="FooterChar"/>
    <w:uiPriority w:val="99"/>
    <w:rsid w:val="00F87AE1"/>
    <w:pPr>
      <w:tabs>
        <w:tab w:val="center" w:pos="4680"/>
        <w:tab w:val="right" w:pos="9360"/>
      </w:tabs>
      <w:spacing w:before="0"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87AE1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F87AE1"/>
    <w:pPr>
      <w:tabs>
        <w:tab w:val="center" w:pos="4680"/>
        <w:tab w:val="right" w:pos="9360"/>
      </w:tabs>
      <w:spacing w:before="0"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87AE1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rsid w:val="00F87AE1"/>
    <w:pPr>
      <w:spacing w:before="0"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AE1"/>
    <w:rPr>
      <w:rFonts w:ascii="Arial" w:hAnsi="Arial"/>
      <w:sz w:val="18"/>
      <w:szCs w:val="20"/>
    </w:rPr>
  </w:style>
  <w:style w:type="table" w:styleId="TableGrid">
    <w:name w:val="Table Grid"/>
    <w:basedOn w:val="TableNormal"/>
    <w:uiPriority w:val="59"/>
    <w:rsid w:val="00C9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2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5D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5D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5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D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A63D2"/>
    <w:pPr>
      <w:spacing w:after="0" w:line="240" w:lineRule="auto"/>
    </w:pPr>
    <w:rPr>
      <w:rFonts w:ascii="Arial" w:hAnsi="Arial"/>
    </w:rPr>
  </w:style>
  <w:style w:type="paragraph" w:customStyle="1" w:styleId="09ParaIndent2">
    <w:name w:val="09_Para Indent 2"/>
    <w:basedOn w:val="Normal"/>
    <w:rsid w:val="00C57335"/>
    <w:pPr>
      <w:spacing w:after="0"/>
      <w:ind w:left="720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314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549F-98DD-4DA0-A5FB-7615FA04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3018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 Involvement and Advisory Committee Meetings—for Special Examinations</vt:lpstr>
      <vt:lpstr>AG Involvement and Advisory Committee Meetings—for Special Examinations</vt:lpstr>
    </vt:vector>
  </TitlesOfParts>
  <Company>OAG-BVG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 Involvement and Advisory Committee Meetings—for Special Examinations</dc:title>
  <dc:subject>AG Involvement and Advisory Committee Meetings—for Special Examinations</dc:subject>
  <dc:creator>OAG-BVG</dc:creator>
  <cp:lastModifiedBy>Gauthier, Julie</cp:lastModifiedBy>
  <cp:revision>2</cp:revision>
  <cp:lastPrinted>2015-09-16T17:26:00Z</cp:lastPrinted>
  <dcterms:created xsi:type="dcterms:W3CDTF">2020-07-13T23:56:00Z</dcterms:created>
  <dcterms:modified xsi:type="dcterms:W3CDTF">2020-07-13T23:56:00Z</dcterms:modified>
  <cp:category>Template 16119</cp:category>
  <cp:contentStatus/>
</cp:coreProperties>
</file>