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7E" w:rsidRPr="0040672D" w:rsidRDefault="00BB32F6" w:rsidP="00C86928">
      <w:pPr>
        <w:spacing w:before="120" w:after="120" w:line="360" w:lineRule="auto"/>
        <w:rPr>
          <w:rFonts w:cs="Arial"/>
        </w:rPr>
      </w:pPr>
      <w:bookmarkStart w:id="0" w:name="_Toc495984449"/>
      <w:bookmarkStart w:id="1" w:name="_Toc505610884"/>
      <w:r>
        <w:rPr>
          <w:rFonts w:cs="Arial"/>
        </w:rPr>
        <w:t xml:space="preserve">SPECIAL EXAMINATION AUDIT APPROACH FOR </w:t>
      </w:r>
      <w:r w:rsidR="003D687E" w:rsidRPr="0040672D">
        <w:rPr>
          <w:rFonts w:cs="Arial"/>
        </w:rPr>
        <w:t>ENVIRONMENT</w:t>
      </w:r>
      <w:bookmarkEnd w:id="0"/>
      <w:bookmarkEnd w:id="1"/>
      <w:r w:rsidR="00C86928">
        <w:rPr>
          <w:rFonts w:cs="Arial"/>
        </w:rPr>
        <w:t xml:space="preserve"> AND SUSTAINABLE DEVELOPMENT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65"/>
        <w:gridCol w:w="7859"/>
        <w:gridCol w:w="2208"/>
        <w:gridCol w:w="2211"/>
        <w:gridCol w:w="2927"/>
      </w:tblGrid>
      <w:tr w:rsidR="00076D1E" w:rsidRPr="00BA2F71" w:rsidTr="00BA2F71">
        <w:tc>
          <w:tcPr>
            <w:tcW w:w="2065" w:type="dxa"/>
            <w:shd w:val="clear" w:color="auto" w:fill="D9D9D9" w:themeFill="background1" w:themeFillShade="D9"/>
            <w:vAlign w:val="bottom"/>
          </w:tcPr>
          <w:p w:rsidR="003D687E" w:rsidRPr="00BA2F71" w:rsidRDefault="003D687E" w:rsidP="00BA2F71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BA2F71">
              <w:rPr>
                <w:rFonts w:cs="Arial"/>
                <w:b/>
                <w:sz w:val="20"/>
                <w:szCs w:val="20"/>
              </w:rPr>
              <w:t xml:space="preserve">Systems </w:t>
            </w:r>
            <w:r w:rsidR="005476B2" w:rsidRPr="00BA2F71">
              <w:rPr>
                <w:rFonts w:cs="Arial"/>
                <w:b/>
                <w:sz w:val="20"/>
                <w:szCs w:val="20"/>
              </w:rPr>
              <w:t>and</w:t>
            </w:r>
            <w:r w:rsidRPr="00BA2F7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A02FD">
              <w:rPr>
                <w:rFonts w:cs="Arial"/>
                <w:b/>
                <w:sz w:val="20"/>
                <w:szCs w:val="20"/>
              </w:rPr>
              <w:t>p</w:t>
            </w:r>
            <w:r w:rsidRPr="00BA2F71">
              <w:rPr>
                <w:rFonts w:cs="Arial"/>
                <w:b/>
                <w:sz w:val="20"/>
                <w:szCs w:val="20"/>
              </w:rPr>
              <w:t>ractices</w:t>
            </w:r>
          </w:p>
        </w:tc>
        <w:tc>
          <w:tcPr>
            <w:tcW w:w="7859" w:type="dxa"/>
            <w:shd w:val="clear" w:color="auto" w:fill="D9D9D9" w:themeFill="background1" w:themeFillShade="D9"/>
            <w:vAlign w:val="bottom"/>
          </w:tcPr>
          <w:p w:rsidR="003D687E" w:rsidRPr="00BA2F71" w:rsidRDefault="003D687E" w:rsidP="00BA2F71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BA2F71">
              <w:rPr>
                <w:rFonts w:cs="Arial"/>
                <w:b/>
                <w:sz w:val="20"/>
                <w:szCs w:val="20"/>
              </w:rPr>
              <w:t xml:space="preserve">Audit </w:t>
            </w:r>
            <w:r w:rsidR="008A02FD">
              <w:rPr>
                <w:rFonts w:cs="Arial"/>
                <w:b/>
                <w:sz w:val="20"/>
                <w:szCs w:val="20"/>
              </w:rPr>
              <w:t>c</w:t>
            </w:r>
            <w:r w:rsidRPr="00BA2F71">
              <w:rPr>
                <w:rFonts w:cs="Arial"/>
                <w:b/>
                <w:sz w:val="20"/>
                <w:szCs w:val="20"/>
              </w:rPr>
              <w:t xml:space="preserve">riteria and </w:t>
            </w:r>
            <w:r w:rsidR="008A02FD">
              <w:rPr>
                <w:rFonts w:cs="Arial"/>
                <w:b/>
                <w:sz w:val="20"/>
                <w:szCs w:val="20"/>
              </w:rPr>
              <w:t>s</w:t>
            </w:r>
            <w:r w:rsidRPr="00BA2F71">
              <w:rPr>
                <w:rFonts w:cs="Arial"/>
                <w:b/>
                <w:sz w:val="20"/>
                <w:szCs w:val="20"/>
              </w:rPr>
              <w:t>ources</w:t>
            </w:r>
          </w:p>
        </w:tc>
        <w:tc>
          <w:tcPr>
            <w:tcW w:w="2208" w:type="dxa"/>
            <w:shd w:val="clear" w:color="auto" w:fill="D9D9D9" w:themeFill="background1" w:themeFillShade="D9"/>
            <w:vAlign w:val="bottom"/>
          </w:tcPr>
          <w:p w:rsidR="003D687E" w:rsidRPr="00BA2F71" w:rsidRDefault="002054E2" w:rsidP="00BA2F71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BA2F71">
              <w:rPr>
                <w:rFonts w:cs="Arial"/>
                <w:b/>
                <w:sz w:val="20"/>
                <w:szCs w:val="20"/>
              </w:rPr>
              <w:t xml:space="preserve">Suggested </w:t>
            </w:r>
            <w:r w:rsidR="008A02FD">
              <w:rPr>
                <w:rFonts w:cs="Arial"/>
                <w:b/>
                <w:sz w:val="20"/>
                <w:szCs w:val="20"/>
              </w:rPr>
              <w:t>a</w:t>
            </w:r>
            <w:r w:rsidR="003D687E" w:rsidRPr="00BA2F71">
              <w:rPr>
                <w:rFonts w:cs="Arial"/>
                <w:b/>
                <w:sz w:val="20"/>
                <w:szCs w:val="20"/>
              </w:rPr>
              <w:t xml:space="preserve">udit </w:t>
            </w:r>
            <w:r w:rsidR="008A02FD">
              <w:rPr>
                <w:rFonts w:cs="Arial"/>
                <w:b/>
                <w:sz w:val="20"/>
                <w:szCs w:val="20"/>
              </w:rPr>
              <w:t>q</w:t>
            </w:r>
            <w:r w:rsidR="003D687E" w:rsidRPr="00BA2F71">
              <w:rPr>
                <w:rFonts w:cs="Arial"/>
                <w:b/>
                <w:sz w:val="20"/>
                <w:szCs w:val="20"/>
              </w:rPr>
              <w:t>uestions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bottom"/>
          </w:tcPr>
          <w:p w:rsidR="003D687E" w:rsidRPr="00BA2F71" w:rsidRDefault="00504B7E" w:rsidP="00BA2F71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BA2F71">
              <w:rPr>
                <w:rFonts w:cs="Arial"/>
                <w:b/>
                <w:sz w:val="20"/>
                <w:szCs w:val="20"/>
              </w:rPr>
              <w:t xml:space="preserve">Suggested </w:t>
            </w:r>
            <w:r w:rsidR="008A02FD">
              <w:rPr>
                <w:rFonts w:cs="Arial"/>
                <w:b/>
                <w:sz w:val="20"/>
                <w:szCs w:val="20"/>
              </w:rPr>
              <w:t>i</w:t>
            </w:r>
            <w:r w:rsidRPr="00BA2F71">
              <w:rPr>
                <w:rFonts w:cs="Arial"/>
                <w:b/>
                <w:sz w:val="20"/>
                <w:szCs w:val="20"/>
              </w:rPr>
              <w:t>nformation</w:t>
            </w:r>
          </w:p>
        </w:tc>
        <w:tc>
          <w:tcPr>
            <w:tcW w:w="2927" w:type="dxa"/>
            <w:shd w:val="clear" w:color="auto" w:fill="D9D9D9" w:themeFill="background1" w:themeFillShade="D9"/>
            <w:vAlign w:val="bottom"/>
          </w:tcPr>
          <w:p w:rsidR="003D687E" w:rsidRPr="00BA2F71" w:rsidRDefault="002054E2" w:rsidP="00BA2F71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BA2F71">
              <w:rPr>
                <w:rFonts w:cs="Arial"/>
                <w:b/>
                <w:sz w:val="20"/>
                <w:szCs w:val="20"/>
              </w:rPr>
              <w:t xml:space="preserve">Suggested </w:t>
            </w:r>
            <w:r w:rsidR="008A02FD">
              <w:rPr>
                <w:rFonts w:cs="Arial"/>
                <w:b/>
                <w:sz w:val="20"/>
                <w:szCs w:val="20"/>
              </w:rPr>
              <w:t>a</w:t>
            </w:r>
            <w:r w:rsidR="003D687E" w:rsidRPr="00BA2F71">
              <w:rPr>
                <w:rFonts w:cs="Arial"/>
                <w:b/>
                <w:sz w:val="20"/>
                <w:szCs w:val="20"/>
              </w:rPr>
              <w:t xml:space="preserve">udit </w:t>
            </w:r>
            <w:r w:rsidR="008A02FD">
              <w:rPr>
                <w:rFonts w:cs="Arial"/>
                <w:b/>
                <w:sz w:val="20"/>
                <w:szCs w:val="20"/>
              </w:rPr>
              <w:t>s</w:t>
            </w:r>
            <w:r w:rsidR="003D687E" w:rsidRPr="00BA2F71">
              <w:rPr>
                <w:rFonts w:cs="Arial"/>
                <w:b/>
                <w:sz w:val="20"/>
                <w:szCs w:val="20"/>
              </w:rPr>
              <w:t>teps</w:t>
            </w:r>
          </w:p>
        </w:tc>
      </w:tr>
      <w:tr w:rsidR="006B1BE1" w:rsidRPr="00BA2F71" w:rsidTr="007A5982">
        <w:tc>
          <w:tcPr>
            <w:tcW w:w="17270" w:type="dxa"/>
            <w:gridSpan w:val="5"/>
            <w:shd w:val="clear" w:color="auto" w:fill="FFFFFF" w:themeFill="background1"/>
            <w:vAlign w:val="bottom"/>
          </w:tcPr>
          <w:p w:rsidR="003524AE" w:rsidRPr="00E544DB" w:rsidRDefault="006B1BE1" w:rsidP="006B1BE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E544DB">
              <w:rPr>
                <w:rFonts w:cs="Arial"/>
                <w:sz w:val="20"/>
                <w:szCs w:val="20"/>
              </w:rPr>
              <w:t xml:space="preserve">Please consult the </w:t>
            </w:r>
            <w:r w:rsidR="000B5198">
              <w:rPr>
                <w:rFonts w:cs="Arial"/>
                <w:sz w:val="20"/>
                <w:szCs w:val="20"/>
              </w:rPr>
              <w:t>i</w:t>
            </w:r>
            <w:r w:rsidRPr="00E544DB">
              <w:rPr>
                <w:rFonts w:cs="Arial"/>
                <w:sz w:val="20"/>
                <w:szCs w:val="20"/>
              </w:rPr>
              <w:t xml:space="preserve">nternal </w:t>
            </w:r>
            <w:r w:rsidR="000B5198">
              <w:rPr>
                <w:rFonts w:cs="Arial"/>
                <w:sz w:val="20"/>
                <w:szCs w:val="20"/>
              </w:rPr>
              <w:t>s</w:t>
            </w:r>
            <w:r w:rsidRPr="00E544DB">
              <w:rPr>
                <w:rFonts w:cs="Arial"/>
                <w:sz w:val="20"/>
                <w:szCs w:val="20"/>
              </w:rPr>
              <w:t xml:space="preserve">pecialist </w:t>
            </w:r>
            <w:r w:rsidR="00334C1E">
              <w:rPr>
                <w:rFonts w:cs="Arial"/>
                <w:sz w:val="20"/>
                <w:szCs w:val="20"/>
              </w:rPr>
              <w:t xml:space="preserve">for the </w:t>
            </w:r>
            <w:r w:rsidR="00EF155E">
              <w:rPr>
                <w:rFonts w:cs="Arial"/>
                <w:sz w:val="20"/>
                <w:szCs w:val="20"/>
              </w:rPr>
              <w:t xml:space="preserve">environment and sustainable development </w:t>
            </w:r>
            <w:r w:rsidRPr="00E544DB">
              <w:rPr>
                <w:rFonts w:cs="Arial"/>
                <w:sz w:val="20"/>
                <w:szCs w:val="20"/>
              </w:rPr>
              <w:t>to obtain h</w:t>
            </w:r>
            <w:bookmarkStart w:id="2" w:name="_GoBack"/>
            <w:bookmarkEnd w:id="2"/>
            <w:r w:rsidRPr="00E544DB">
              <w:rPr>
                <w:rFonts w:cs="Arial"/>
                <w:sz w:val="20"/>
                <w:szCs w:val="20"/>
              </w:rPr>
              <w:t>elp in developing systems and practices, criteria, audit questions</w:t>
            </w:r>
            <w:r w:rsidR="00AA35DF" w:rsidRPr="00E544DB">
              <w:rPr>
                <w:rFonts w:cs="Arial"/>
                <w:sz w:val="20"/>
                <w:szCs w:val="20"/>
              </w:rPr>
              <w:t>,</w:t>
            </w:r>
            <w:r w:rsidRPr="00E544DB">
              <w:rPr>
                <w:rFonts w:cs="Arial"/>
                <w:sz w:val="20"/>
                <w:szCs w:val="20"/>
              </w:rPr>
              <w:t xml:space="preserve"> and audit steps pertaining to the specific environment</w:t>
            </w:r>
            <w:r w:rsidR="00546BDC" w:rsidRPr="00E544DB">
              <w:rPr>
                <w:rFonts w:cs="Arial"/>
                <w:sz w:val="20"/>
                <w:szCs w:val="20"/>
              </w:rPr>
              <w:t xml:space="preserve"> </w:t>
            </w:r>
            <w:r w:rsidR="00FE715D" w:rsidRPr="00E544DB">
              <w:rPr>
                <w:rFonts w:cs="Arial"/>
                <w:sz w:val="20"/>
                <w:szCs w:val="20"/>
              </w:rPr>
              <w:t xml:space="preserve">and sustainable development </w:t>
            </w:r>
            <w:r w:rsidRPr="00E544DB">
              <w:rPr>
                <w:rFonts w:cs="Arial"/>
                <w:sz w:val="20"/>
                <w:szCs w:val="20"/>
              </w:rPr>
              <w:t>risks included in the scope of the special examination.</w:t>
            </w:r>
            <w:r w:rsidR="00FE715D" w:rsidRPr="00E544DB">
              <w:rPr>
                <w:rFonts w:cs="Arial"/>
                <w:sz w:val="20"/>
                <w:szCs w:val="20"/>
              </w:rPr>
              <w:t xml:space="preserve"> </w:t>
            </w:r>
          </w:p>
          <w:p w:rsidR="006B1BE1" w:rsidRPr="00BA2F71" w:rsidRDefault="00BF3267" w:rsidP="00216F6D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E544DB">
              <w:rPr>
                <w:rFonts w:cs="Arial"/>
                <w:sz w:val="20"/>
                <w:szCs w:val="20"/>
              </w:rPr>
              <w:t>D</w:t>
            </w:r>
            <w:r w:rsidR="003524AE" w:rsidRPr="00E544DB">
              <w:rPr>
                <w:rFonts w:cs="Arial"/>
                <w:sz w:val="20"/>
                <w:szCs w:val="20"/>
              </w:rPr>
              <w:t xml:space="preserve">uring the planning phase, the </w:t>
            </w:r>
            <w:r w:rsidR="000B5198">
              <w:rPr>
                <w:rFonts w:cs="Arial"/>
                <w:sz w:val="20"/>
                <w:szCs w:val="20"/>
              </w:rPr>
              <w:t>special examination</w:t>
            </w:r>
            <w:r w:rsidR="003524AE" w:rsidRPr="00E544DB">
              <w:rPr>
                <w:rFonts w:cs="Arial"/>
                <w:sz w:val="20"/>
                <w:szCs w:val="20"/>
              </w:rPr>
              <w:t xml:space="preserve"> team should </w:t>
            </w:r>
            <w:r w:rsidR="00216F6D">
              <w:rPr>
                <w:rFonts w:cs="Arial"/>
                <w:sz w:val="20"/>
                <w:szCs w:val="20"/>
              </w:rPr>
              <w:t>i</w:t>
            </w:r>
            <w:r w:rsidR="003524AE" w:rsidRPr="00E544DB">
              <w:rPr>
                <w:rFonts w:cs="Arial"/>
                <w:sz w:val="20"/>
                <w:szCs w:val="20"/>
              </w:rPr>
              <w:t xml:space="preserve">nquire about the Crown </w:t>
            </w:r>
            <w:r w:rsidR="00216F6D">
              <w:rPr>
                <w:rFonts w:cs="Arial"/>
                <w:sz w:val="20"/>
                <w:szCs w:val="20"/>
              </w:rPr>
              <w:t>c</w:t>
            </w:r>
            <w:r w:rsidR="003524AE" w:rsidRPr="00E544DB">
              <w:rPr>
                <w:rFonts w:cs="Arial"/>
                <w:sz w:val="20"/>
                <w:szCs w:val="20"/>
              </w:rPr>
              <w:t xml:space="preserve">orporation’s awareness of the </w:t>
            </w:r>
            <w:r w:rsidR="00AA35DF" w:rsidRPr="00E544DB">
              <w:rPr>
                <w:rFonts w:cs="Arial"/>
                <w:sz w:val="20"/>
                <w:szCs w:val="20"/>
              </w:rPr>
              <w:t xml:space="preserve">United Nations’ </w:t>
            </w:r>
            <w:r w:rsidR="003524AE" w:rsidRPr="00E544DB">
              <w:rPr>
                <w:rFonts w:cs="Arial"/>
                <w:sz w:val="20"/>
                <w:szCs w:val="20"/>
              </w:rPr>
              <w:t>Sustainable Development Goals</w:t>
            </w:r>
            <w:r w:rsidR="009D3D51">
              <w:rPr>
                <w:rFonts w:cs="Arial"/>
                <w:sz w:val="20"/>
                <w:szCs w:val="20"/>
              </w:rPr>
              <w:t xml:space="preserve"> (SDGs)</w:t>
            </w:r>
            <w:r w:rsidR="003524AE" w:rsidRPr="00E544DB">
              <w:rPr>
                <w:rFonts w:cs="Arial"/>
                <w:sz w:val="20"/>
                <w:szCs w:val="20"/>
              </w:rPr>
              <w:t>.</w:t>
            </w:r>
          </w:p>
        </w:tc>
      </w:tr>
      <w:tr w:rsidR="00A46F1C" w:rsidRPr="00BA2F71" w:rsidTr="006D6453">
        <w:trPr>
          <w:trHeight w:val="1357"/>
        </w:trPr>
        <w:tc>
          <w:tcPr>
            <w:tcW w:w="2065" w:type="dxa"/>
            <w:vMerge w:val="restart"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A2F71">
              <w:rPr>
                <w:rFonts w:cs="Arial"/>
                <w:sz w:val="20"/>
                <w:szCs w:val="20"/>
              </w:rPr>
              <w:t>Environment</w:t>
            </w:r>
            <w:r>
              <w:rPr>
                <w:rFonts w:cs="Arial"/>
                <w:sz w:val="20"/>
                <w:szCs w:val="20"/>
              </w:rPr>
              <w:t xml:space="preserve"> and sustainable development</w:t>
            </w:r>
            <w:r w:rsidR="0053739A">
              <w:rPr>
                <w:rFonts w:cs="Arial"/>
                <w:sz w:val="20"/>
                <w:szCs w:val="20"/>
              </w:rPr>
              <w:t xml:space="preserve"> </w:t>
            </w:r>
            <w:r w:rsidRPr="00BA2F71">
              <w:rPr>
                <w:rFonts w:cs="Arial"/>
                <w:sz w:val="20"/>
                <w:szCs w:val="20"/>
              </w:rPr>
              <w:t>management framework</w:t>
            </w:r>
          </w:p>
        </w:tc>
        <w:tc>
          <w:tcPr>
            <w:tcW w:w="7859" w:type="dxa"/>
            <w:vMerge w:val="restart"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A2F71">
              <w:rPr>
                <w:rFonts w:cs="Arial"/>
                <w:sz w:val="20"/>
                <w:szCs w:val="20"/>
              </w:rPr>
              <w:t xml:space="preserve">The </w:t>
            </w:r>
            <w:r w:rsidR="00AA35DF">
              <w:rPr>
                <w:rFonts w:cs="Arial"/>
                <w:sz w:val="20"/>
                <w:szCs w:val="20"/>
              </w:rPr>
              <w:t>c</w:t>
            </w:r>
            <w:r w:rsidRPr="00BA2F71">
              <w:rPr>
                <w:rFonts w:cs="Arial"/>
                <w:sz w:val="20"/>
                <w:szCs w:val="20"/>
              </w:rPr>
              <w:t xml:space="preserve">orporation defines and implements </w:t>
            </w:r>
            <w:r>
              <w:rPr>
                <w:rFonts w:cs="Arial"/>
                <w:sz w:val="20"/>
                <w:szCs w:val="20"/>
              </w:rPr>
              <w:t xml:space="preserve">a framework to manage environment and sustainable development issues. </w:t>
            </w:r>
          </w:p>
          <w:p w:rsidR="00A46F1C" w:rsidRPr="00E544DB" w:rsidRDefault="00A46F1C" w:rsidP="00A46F1C">
            <w:pPr>
              <w:spacing w:before="120" w:after="120"/>
              <w:rPr>
                <w:rFonts w:cs="Arial"/>
                <w:color w:val="000000" w:themeColor="text1"/>
                <w:sz w:val="20"/>
                <w:szCs w:val="20"/>
              </w:rPr>
            </w:pPr>
            <w:r w:rsidRPr="00E544DB">
              <w:rPr>
                <w:rFonts w:cs="Arial"/>
                <w:color w:val="000000" w:themeColor="text1"/>
                <w:sz w:val="20"/>
                <w:szCs w:val="20"/>
              </w:rPr>
              <w:t>Sources:</w:t>
            </w:r>
          </w:p>
          <w:p w:rsidR="00A46F1C" w:rsidRPr="00BA2F71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BA2F71">
              <w:rPr>
                <w:rFonts w:cs="Arial"/>
                <w:sz w:val="20"/>
                <w:szCs w:val="20"/>
              </w:rPr>
              <w:t>ISO 14001—Environmental Management Systems, International Organization for Standardization</w:t>
            </w:r>
            <w:r w:rsidR="001E3CF6">
              <w:rPr>
                <w:rFonts w:cs="Arial"/>
                <w:sz w:val="20"/>
                <w:szCs w:val="20"/>
              </w:rPr>
              <w:t>, 2015</w:t>
            </w:r>
          </w:p>
          <w:p w:rsidR="00A46F1C" w:rsidRPr="00BA2F71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BA2F71">
              <w:rPr>
                <w:rFonts w:cs="Arial"/>
                <w:sz w:val="20"/>
                <w:szCs w:val="20"/>
              </w:rPr>
              <w:t>Improving Environmental Performance and Compliance: 10 Elements of Effective Environmental Management Systems, Commission for Environmental Cooperation, 2000</w:t>
            </w:r>
          </w:p>
          <w:p w:rsidR="00A46F1C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BA2F71">
              <w:rPr>
                <w:rFonts w:eastAsia="Arial" w:cs="Arial"/>
                <w:iCs/>
                <w:color w:val="000000"/>
                <w:sz w:val="20"/>
                <w:szCs w:val="20"/>
                <w:lang w:eastAsia="en-CA"/>
              </w:rPr>
              <w:t xml:space="preserve">Meeting the </w:t>
            </w:r>
            <w:r w:rsidRPr="00BA2F71">
              <w:rPr>
                <w:rFonts w:cs="Arial"/>
                <w:sz w:val="20"/>
                <w:szCs w:val="20"/>
              </w:rPr>
              <w:t>Expectations</w:t>
            </w:r>
            <w:r w:rsidRPr="00BA2F71">
              <w:rPr>
                <w:rFonts w:eastAsia="Arial" w:cs="Arial"/>
                <w:iCs/>
                <w:color w:val="000000"/>
                <w:sz w:val="20"/>
                <w:szCs w:val="20"/>
                <w:lang w:eastAsia="en-CA"/>
              </w:rPr>
              <w:t xml:space="preserve"> of Canadians: </w:t>
            </w:r>
            <w:r w:rsidRPr="00BA2F71">
              <w:rPr>
                <w:rFonts w:cs="Arial"/>
                <w:sz w:val="20"/>
                <w:szCs w:val="20"/>
              </w:rPr>
              <w:t xml:space="preserve">Review of the Governance Framework for Canada’s Crown Corporations, Treasury Board </w:t>
            </w:r>
            <w:r w:rsidR="00664B4A">
              <w:rPr>
                <w:rFonts w:cs="Arial"/>
                <w:sz w:val="20"/>
                <w:szCs w:val="20"/>
              </w:rPr>
              <w:t xml:space="preserve">of Canada </w:t>
            </w:r>
            <w:r w:rsidRPr="00BA2F71">
              <w:rPr>
                <w:rFonts w:cs="Arial"/>
                <w:sz w:val="20"/>
                <w:szCs w:val="20"/>
              </w:rPr>
              <w:t>Secretariat, 2005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A46F1C" w:rsidRPr="00AD4E37" w:rsidRDefault="00732FC1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Transforming our world: t</w:t>
            </w:r>
            <w:r w:rsidR="00A46F1C">
              <w:rPr>
                <w:rFonts w:cs="Arial"/>
                <w:sz w:val="20"/>
                <w:szCs w:val="20"/>
              </w:rPr>
              <w:t>he 2030 Agenda for Sustainable Development, United Nations, 2015</w:t>
            </w:r>
          </w:p>
          <w:p w:rsidR="00A46F1C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ISO 26000</w:t>
            </w:r>
            <w:r w:rsidR="00ED684C">
              <w:rPr>
                <w:rFonts w:cs="Arial"/>
                <w:sz w:val="20"/>
                <w:szCs w:val="20"/>
              </w:rPr>
              <w:t>—</w:t>
            </w:r>
            <w:r>
              <w:rPr>
                <w:rFonts w:cs="Arial"/>
                <w:sz w:val="20"/>
                <w:szCs w:val="20"/>
              </w:rPr>
              <w:t xml:space="preserve">Guidance </w:t>
            </w:r>
            <w:r w:rsidR="00664B4A">
              <w:rPr>
                <w:rFonts w:cs="Arial"/>
                <w:sz w:val="20"/>
                <w:szCs w:val="20"/>
              </w:rPr>
              <w:t xml:space="preserve">on </w:t>
            </w:r>
            <w:r>
              <w:rPr>
                <w:rFonts w:cs="Arial"/>
                <w:sz w:val="20"/>
                <w:szCs w:val="20"/>
              </w:rPr>
              <w:t>Social Responsibility, International Organization for Standardization, 2010</w:t>
            </w:r>
          </w:p>
          <w:p w:rsidR="00A46F1C" w:rsidRPr="00BA2F71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Ten Principles</w:t>
            </w:r>
            <w:r w:rsidR="00A32C53">
              <w:rPr>
                <w:rFonts w:cs="Arial"/>
                <w:sz w:val="20"/>
                <w:szCs w:val="20"/>
              </w:rPr>
              <w:t xml:space="preserve"> of the</w:t>
            </w:r>
            <w:r>
              <w:rPr>
                <w:rFonts w:cs="Arial"/>
                <w:sz w:val="20"/>
                <w:szCs w:val="20"/>
              </w:rPr>
              <w:t xml:space="preserve"> United Nations Global Compact</w:t>
            </w:r>
          </w:p>
        </w:tc>
        <w:tc>
          <w:tcPr>
            <w:tcW w:w="2208" w:type="dxa"/>
            <w:shd w:val="clear" w:color="auto" w:fill="auto"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Q1. Ha</w:t>
            </w:r>
            <w:r w:rsidRPr="00BA2F71">
              <w:rPr>
                <w:rFonts w:cs="Arial"/>
                <w:sz w:val="20"/>
                <w:szCs w:val="20"/>
              </w:rPr>
              <w:t xml:space="preserve">s the </w:t>
            </w:r>
            <w:r w:rsidR="00AA35DF">
              <w:rPr>
                <w:rFonts w:cs="Arial"/>
                <w:sz w:val="20"/>
                <w:szCs w:val="20"/>
              </w:rPr>
              <w:t>c</w:t>
            </w:r>
            <w:r w:rsidRPr="00BA2F71">
              <w:rPr>
                <w:rFonts w:cs="Arial"/>
                <w:sz w:val="20"/>
                <w:szCs w:val="20"/>
              </w:rPr>
              <w:t xml:space="preserve">orporation </w:t>
            </w:r>
            <w:r>
              <w:rPr>
                <w:rFonts w:cs="Arial"/>
                <w:sz w:val="20"/>
                <w:szCs w:val="20"/>
              </w:rPr>
              <w:t>put in place a framework</w:t>
            </w:r>
            <w:r w:rsidR="00AA35DF">
              <w:rPr>
                <w:rFonts w:cs="Arial"/>
                <w:sz w:val="20"/>
                <w:szCs w:val="20"/>
              </w:rPr>
              <w:t xml:space="preserve"> or </w:t>
            </w:r>
            <w:r>
              <w:rPr>
                <w:rFonts w:cs="Arial"/>
                <w:sz w:val="20"/>
                <w:szCs w:val="20"/>
              </w:rPr>
              <w:t>system to manage environmental and sustainable development issues?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A46F1C" w:rsidRPr="00E544DB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E544DB">
              <w:rPr>
                <w:rFonts w:cs="Arial"/>
                <w:sz w:val="20"/>
                <w:szCs w:val="20"/>
              </w:rPr>
              <w:t>Environment</w:t>
            </w:r>
            <w:r w:rsidR="00CA00A0" w:rsidRPr="00334C1E">
              <w:rPr>
                <w:rFonts w:cs="Arial"/>
                <w:sz w:val="20"/>
                <w:szCs w:val="20"/>
              </w:rPr>
              <w:t>al</w:t>
            </w:r>
            <w:r w:rsidR="00EF155E">
              <w:rPr>
                <w:rFonts w:cs="Arial"/>
                <w:sz w:val="20"/>
                <w:szCs w:val="20"/>
              </w:rPr>
              <w:t xml:space="preserve"> </w:t>
            </w:r>
            <w:r w:rsidR="00AD5EE1" w:rsidRPr="00E544DB">
              <w:rPr>
                <w:rFonts w:cs="Arial"/>
                <w:sz w:val="20"/>
                <w:szCs w:val="20"/>
              </w:rPr>
              <w:t>m</w:t>
            </w:r>
            <w:r w:rsidRPr="00E544DB">
              <w:rPr>
                <w:rFonts w:cs="Arial"/>
                <w:sz w:val="20"/>
                <w:szCs w:val="20"/>
              </w:rPr>
              <w:t xml:space="preserve">anagement </w:t>
            </w:r>
            <w:r w:rsidR="00AD5EE1" w:rsidRPr="00E544DB">
              <w:rPr>
                <w:rFonts w:cs="Arial"/>
                <w:sz w:val="20"/>
                <w:szCs w:val="20"/>
              </w:rPr>
              <w:t>s</w:t>
            </w:r>
            <w:r w:rsidRPr="00E544DB">
              <w:rPr>
                <w:rFonts w:cs="Arial"/>
                <w:sz w:val="20"/>
                <w:szCs w:val="20"/>
              </w:rPr>
              <w:t>ystem</w:t>
            </w:r>
          </w:p>
          <w:p w:rsidR="00A46F1C" w:rsidRPr="00E544DB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E544DB">
              <w:rPr>
                <w:rFonts w:cs="Arial"/>
                <w:sz w:val="20"/>
                <w:szCs w:val="20"/>
              </w:rPr>
              <w:t xml:space="preserve">Corporate </w:t>
            </w:r>
            <w:r w:rsidR="00AD5EE1" w:rsidRPr="00E544DB">
              <w:rPr>
                <w:rFonts w:cs="Arial"/>
                <w:sz w:val="20"/>
                <w:szCs w:val="20"/>
              </w:rPr>
              <w:t>s</w:t>
            </w:r>
            <w:r w:rsidRPr="00E544DB">
              <w:rPr>
                <w:rFonts w:cs="Arial"/>
                <w:sz w:val="20"/>
                <w:szCs w:val="20"/>
              </w:rPr>
              <w:t xml:space="preserve">ocial </w:t>
            </w:r>
            <w:r w:rsidR="00AD5EE1" w:rsidRPr="00E544DB">
              <w:rPr>
                <w:rFonts w:cs="Arial"/>
                <w:sz w:val="20"/>
                <w:szCs w:val="20"/>
              </w:rPr>
              <w:t>r</w:t>
            </w:r>
            <w:r w:rsidRPr="00E544DB">
              <w:rPr>
                <w:rFonts w:cs="Arial"/>
                <w:sz w:val="20"/>
                <w:szCs w:val="20"/>
              </w:rPr>
              <w:t xml:space="preserve">esponsibility </w:t>
            </w:r>
            <w:r w:rsidR="00AD5EE1" w:rsidRPr="00E544DB">
              <w:rPr>
                <w:rFonts w:cs="Arial"/>
                <w:sz w:val="20"/>
                <w:szCs w:val="20"/>
              </w:rPr>
              <w:t>d</w:t>
            </w:r>
            <w:r w:rsidRPr="00E544DB">
              <w:rPr>
                <w:rFonts w:cs="Arial"/>
                <w:sz w:val="20"/>
                <w:szCs w:val="20"/>
              </w:rPr>
              <w:t>ocument</w:t>
            </w:r>
          </w:p>
          <w:p w:rsidR="00BF3267" w:rsidRPr="00E544DB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E544DB">
              <w:rPr>
                <w:rFonts w:cs="Arial"/>
                <w:sz w:val="20"/>
                <w:szCs w:val="20"/>
              </w:rPr>
              <w:t xml:space="preserve">Environment, </w:t>
            </w:r>
            <w:r w:rsidR="00AD5EE1" w:rsidRPr="00E544DB">
              <w:rPr>
                <w:rFonts w:cs="Arial"/>
                <w:sz w:val="20"/>
                <w:szCs w:val="20"/>
              </w:rPr>
              <w:t>s</w:t>
            </w:r>
            <w:r w:rsidRPr="00E544DB">
              <w:rPr>
                <w:rFonts w:cs="Arial"/>
                <w:sz w:val="20"/>
                <w:szCs w:val="20"/>
              </w:rPr>
              <w:t>ocial</w:t>
            </w:r>
            <w:r w:rsidR="00AD5EE1" w:rsidRPr="00E544DB">
              <w:rPr>
                <w:rFonts w:cs="Arial"/>
                <w:sz w:val="20"/>
                <w:szCs w:val="20"/>
              </w:rPr>
              <w:t>,</w:t>
            </w:r>
            <w:r w:rsidRPr="00E544DB">
              <w:rPr>
                <w:rFonts w:cs="Arial"/>
                <w:sz w:val="20"/>
                <w:szCs w:val="20"/>
              </w:rPr>
              <w:t xml:space="preserve"> and </w:t>
            </w:r>
            <w:r w:rsidR="00AD5EE1" w:rsidRPr="00E544DB">
              <w:rPr>
                <w:rFonts w:cs="Arial"/>
                <w:sz w:val="20"/>
                <w:szCs w:val="20"/>
              </w:rPr>
              <w:t>g</w:t>
            </w:r>
            <w:r w:rsidRPr="00E544DB">
              <w:rPr>
                <w:rFonts w:cs="Arial"/>
                <w:sz w:val="20"/>
                <w:szCs w:val="20"/>
              </w:rPr>
              <w:t xml:space="preserve">overnance </w:t>
            </w:r>
            <w:r w:rsidR="00AD5EE1" w:rsidRPr="00E544DB">
              <w:rPr>
                <w:rFonts w:cs="Arial"/>
                <w:sz w:val="20"/>
                <w:szCs w:val="20"/>
              </w:rPr>
              <w:t>d</w:t>
            </w:r>
            <w:r w:rsidRPr="00E544DB">
              <w:rPr>
                <w:rFonts w:cs="Arial"/>
                <w:sz w:val="20"/>
                <w:szCs w:val="20"/>
              </w:rPr>
              <w:t>ocument</w:t>
            </w:r>
          </w:p>
          <w:p w:rsidR="00A46F1C" w:rsidRPr="00E544DB" w:rsidRDefault="00BF3267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E544DB">
              <w:rPr>
                <w:rFonts w:cs="Arial"/>
                <w:sz w:val="20"/>
                <w:szCs w:val="20"/>
              </w:rPr>
              <w:t>Alignment</w:t>
            </w:r>
            <w:r w:rsidR="00415AD7">
              <w:rPr>
                <w:rFonts w:cs="Arial"/>
                <w:sz w:val="20"/>
                <w:szCs w:val="20"/>
              </w:rPr>
              <w:t xml:space="preserve"> or </w:t>
            </w:r>
            <w:r w:rsidRPr="00E544DB">
              <w:rPr>
                <w:rFonts w:cs="Arial"/>
                <w:sz w:val="20"/>
                <w:szCs w:val="20"/>
              </w:rPr>
              <w:t xml:space="preserve">mapping of </w:t>
            </w:r>
            <w:r w:rsidR="00415AD7">
              <w:rPr>
                <w:rFonts w:cs="Arial"/>
                <w:sz w:val="20"/>
                <w:szCs w:val="20"/>
              </w:rPr>
              <w:t>C</w:t>
            </w:r>
            <w:r w:rsidRPr="00E544DB">
              <w:rPr>
                <w:rFonts w:cs="Arial"/>
                <w:sz w:val="20"/>
                <w:szCs w:val="20"/>
              </w:rPr>
              <w:t xml:space="preserve">rown </w:t>
            </w:r>
            <w:r w:rsidR="00415AD7">
              <w:rPr>
                <w:rFonts w:cs="Arial"/>
                <w:sz w:val="20"/>
                <w:szCs w:val="20"/>
              </w:rPr>
              <w:t>c</w:t>
            </w:r>
            <w:r w:rsidRPr="00E544DB">
              <w:rPr>
                <w:rFonts w:cs="Arial"/>
                <w:sz w:val="20"/>
                <w:szCs w:val="20"/>
              </w:rPr>
              <w:t>orp</w:t>
            </w:r>
            <w:r w:rsidR="00AD5EE1">
              <w:rPr>
                <w:rFonts w:cs="Arial"/>
                <w:sz w:val="20"/>
                <w:szCs w:val="20"/>
              </w:rPr>
              <w:t>oration</w:t>
            </w:r>
            <w:r w:rsidRPr="00E544DB">
              <w:rPr>
                <w:rFonts w:cs="Arial"/>
                <w:sz w:val="20"/>
                <w:szCs w:val="20"/>
              </w:rPr>
              <w:t xml:space="preserve"> activities and SDG</w:t>
            </w:r>
            <w:r w:rsidR="00AD5EE1">
              <w:rPr>
                <w:rFonts w:cs="Arial"/>
                <w:sz w:val="20"/>
                <w:szCs w:val="20"/>
              </w:rPr>
              <w:t xml:space="preserve"> </w:t>
            </w:r>
            <w:r w:rsidRPr="00E544DB">
              <w:rPr>
                <w:rFonts w:cs="Arial"/>
                <w:sz w:val="20"/>
                <w:szCs w:val="20"/>
              </w:rPr>
              <w:t>targets</w:t>
            </w:r>
          </w:p>
          <w:p w:rsidR="00A46F1C" w:rsidRPr="00E544DB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E544DB">
              <w:rPr>
                <w:rFonts w:cs="Arial"/>
                <w:sz w:val="20"/>
                <w:szCs w:val="20"/>
              </w:rPr>
              <w:t>Board meeting minutes</w:t>
            </w:r>
          </w:p>
          <w:p w:rsidR="00A46F1C" w:rsidRPr="00E544DB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E544DB">
              <w:rPr>
                <w:rFonts w:cs="Arial"/>
                <w:sz w:val="20"/>
                <w:szCs w:val="20"/>
              </w:rPr>
              <w:t>Management meeting minutes</w:t>
            </w:r>
          </w:p>
          <w:p w:rsidR="00A46F1C" w:rsidRPr="00EE1B8B" w:rsidRDefault="00A46F1C" w:rsidP="00A46F1C">
            <w:pPr>
              <w:spacing w:before="120"/>
              <w:rPr>
                <w:rFonts w:cs="Arial"/>
                <w:sz w:val="20"/>
                <w:szCs w:val="20"/>
              </w:rPr>
            </w:pPr>
          </w:p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A46F1C" w:rsidRPr="00E544DB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1a-Review the </w:t>
            </w:r>
            <w:r w:rsidR="009D3D51">
              <w:rPr>
                <w:rFonts w:cs="Arial"/>
                <w:sz w:val="20"/>
                <w:szCs w:val="20"/>
              </w:rPr>
              <w:t>e</w:t>
            </w:r>
            <w:r w:rsidR="00AD5EE1">
              <w:rPr>
                <w:rFonts w:cs="Arial"/>
                <w:sz w:val="20"/>
                <w:szCs w:val="20"/>
              </w:rPr>
              <w:t>nvironment</w:t>
            </w:r>
            <w:r w:rsidR="00CA00A0" w:rsidRPr="00334C1E">
              <w:rPr>
                <w:rFonts w:cs="Arial"/>
                <w:sz w:val="20"/>
                <w:szCs w:val="20"/>
              </w:rPr>
              <w:t>al</w:t>
            </w:r>
            <w:r w:rsidR="00AD5EE1">
              <w:rPr>
                <w:rFonts w:cs="Arial"/>
                <w:sz w:val="20"/>
                <w:szCs w:val="20"/>
              </w:rPr>
              <w:t xml:space="preserve"> management system</w:t>
            </w:r>
            <w:r w:rsidR="00AD5EE1">
              <w:rPr>
                <w:rFonts w:eastAsia="Times New Roman" w:cs="Arial"/>
                <w:sz w:val="20"/>
                <w:szCs w:val="20"/>
              </w:rPr>
              <w:t xml:space="preserve">, </w:t>
            </w:r>
            <w:r w:rsidR="009D3D51">
              <w:rPr>
                <w:rFonts w:cs="Arial"/>
                <w:sz w:val="20"/>
                <w:szCs w:val="20"/>
              </w:rPr>
              <w:t>c</w:t>
            </w:r>
            <w:r w:rsidR="00AD5EE1">
              <w:rPr>
                <w:rFonts w:cs="Arial"/>
                <w:sz w:val="20"/>
                <w:szCs w:val="20"/>
              </w:rPr>
              <w:t xml:space="preserve">orporate social responsibility, </w:t>
            </w:r>
            <w:r w:rsidR="009D3D51">
              <w:rPr>
                <w:rFonts w:cs="Arial"/>
                <w:sz w:val="20"/>
                <w:szCs w:val="20"/>
              </w:rPr>
              <w:t>and</w:t>
            </w:r>
            <w:r w:rsidR="00AD5EE1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AD5EE1">
              <w:rPr>
                <w:rFonts w:cs="Arial"/>
                <w:sz w:val="20"/>
                <w:szCs w:val="20"/>
              </w:rPr>
              <w:t>environment, social, and governance</w:t>
            </w:r>
            <w:r>
              <w:rPr>
                <w:rFonts w:eastAsia="Times New Roman" w:cs="Arial"/>
                <w:sz w:val="20"/>
                <w:szCs w:val="20"/>
              </w:rPr>
              <w:t xml:space="preserve"> documents</w:t>
            </w:r>
            <w:r w:rsidRPr="00BA2F71">
              <w:rPr>
                <w:rFonts w:eastAsia="Times New Roman" w:cs="Arial"/>
                <w:sz w:val="20"/>
                <w:szCs w:val="20"/>
              </w:rPr>
              <w:t xml:space="preserve"> to determine whether </w:t>
            </w:r>
            <w:r w:rsidR="00AD5EE1">
              <w:rPr>
                <w:rFonts w:eastAsia="Times New Roman" w:cs="Arial"/>
                <w:sz w:val="20"/>
                <w:szCs w:val="20"/>
              </w:rPr>
              <w:t xml:space="preserve">they </w:t>
            </w:r>
            <w:r w:rsidRPr="00BA2F71">
              <w:rPr>
                <w:rFonts w:eastAsia="Times New Roman" w:cs="Arial"/>
                <w:sz w:val="20"/>
                <w:szCs w:val="20"/>
              </w:rPr>
              <w:t>include the following elements:</w:t>
            </w:r>
          </w:p>
          <w:p w:rsidR="00A46F1C" w:rsidRPr="00BA2F71" w:rsidRDefault="00A46F1C" w:rsidP="00A46F1C">
            <w:pPr>
              <w:numPr>
                <w:ilvl w:val="0"/>
                <w:numId w:val="11"/>
              </w:numPr>
              <w:spacing w:before="120" w:after="120"/>
              <w:ind w:left="576" w:hanging="288"/>
              <w:rPr>
                <w:rFonts w:eastAsia="Calibri" w:cs="Arial"/>
                <w:sz w:val="20"/>
                <w:szCs w:val="20"/>
                <w:lang w:bidi="en-US"/>
              </w:rPr>
            </w:pPr>
            <w:r>
              <w:rPr>
                <w:rFonts w:eastAsia="Calibri" w:cs="Arial"/>
                <w:sz w:val="20"/>
                <w:szCs w:val="20"/>
                <w:lang w:bidi="en-US"/>
              </w:rPr>
              <w:t>policy statement</w:t>
            </w:r>
          </w:p>
          <w:p w:rsidR="00A46F1C" w:rsidRDefault="00A46F1C" w:rsidP="00A46F1C">
            <w:pPr>
              <w:numPr>
                <w:ilvl w:val="0"/>
                <w:numId w:val="11"/>
              </w:numPr>
              <w:spacing w:before="120" w:after="120"/>
              <w:ind w:left="576" w:hanging="288"/>
              <w:rPr>
                <w:rFonts w:eastAsia="Calibri" w:cs="Arial"/>
                <w:sz w:val="20"/>
                <w:szCs w:val="20"/>
                <w:lang w:bidi="en-US"/>
              </w:rPr>
            </w:pPr>
            <w:r>
              <w:rPr>
                <w:rFonts w:eastAsia="Calibri" w:cs="Arial"/>
                <w:sz w:val="20"/>
                <w:szCs w:val="20"/>
                <w:lang w:bidi="en-US"/>
              </w:rPr>
              <w:t>list of legal requirements</w:t>
            </w:r>
          </w:p>
          <w:p w:rsidR="00A46F1C" w:rsidRPr="00BF3267" w:rsidRDefault="00A46F1C" w:rsidP="00BF3267">
            <w:pPr>
              <w:numPr>
                <w:ilvl w:val="0"/>
                <w:numId w:val="11"/>
              </w:numPr>
              <w:spacing w:before="120" w:after="120"/>
              <w:ind w:left="576" w:hanging="288"/>
              <w:rPr>
                <w:rFonts w:cs="Arial"/>
                <w:sz w:val="20"/>
                <w:szCs w:val="20"/>
              </w:rPr>
            </w:pPr>
            <w:r w:rsidRPr="00BF3267">
              <w:rPr>
                <w:rFonts w:eastAsia="Calibri" w:cs="Arial"/>
                <w:sz w:val="20"/>
                <w:szCs w:val="20"/>
                <w:lang w:bidi="en-US"/>
              </w:rPr>
              <w:t>measurable</w:t>
            </w:r>
            <w:r w:rsidR="00AA35DF">
              <w:rPr>
                <w:rFonts w:eastAsia="Calibri" w:cs="Arial"/>
                <w:sz w:val="20"/>
                <w:szCs w:val="20"/>
                <w:lang w:bidi="en-US"/>
              </w:rPr>
              <w:t xml:space="preserve"> </w:t>
            </w:r>
            <w:r w:rsidR="00AA35DF">
              <w:rPr>
                <w:rFonts w:cs="Arial"/>
                <w:sz w:val="20"/>
                <w:szCs w:val="20"/>
              </w:rPr>
              <w:t xml:space="preserve">environment and sustainable development </w:t>
            </w:r>
            <w:r w:rsidRPr="00BF3267">
              <w:rPr>
                <w:rFonts w:eastAsia="Calibri" w:cs="Arial"/>
                <w:sz w:val="20"/>
                <w:szCs w:val="20"/>
                <w:lang w:bidi="en-US"/>
              </w:rPr>
              <w:t>objectives and targets</w:t>
            </w:r>
          </w:p>
        </w:tc>
      </w:tr>
      <w:tr w:rsidR="00A46F1C" w:rsidRPr="00BA2F71" w:rsidTr="006B1BE1">
        <w:trPr>
          <w:trHeight w:val="1356"/>
        </w:trPr>
        <w:tc>
          <w:tcPr>
            <w:tcW w:w="2065" w:type="dxa"/>
            <w:vMerge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7859" w:type="dxa"/>
            <w:vMerge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Q2. </w:t>
            </w:r>
            <w:r w:rsidRPr="00BA2F71">
              <w:rPr>
                <w:rFonts w:cs="Arial"/>
                <w:sz w:val="20"/>
                <w:szCs w:val="20"/>
              </w:rPr>
              <w:t xml:space="preserve">Are appropriate roles, responsibilities, </w:t>
            </w:r>
            <w:r>
              <w:rPr>
                <w:rFonts w:cs="Arial"/>
                <w:sz w:val="20"/>
                <w:szCs w:val="20"/>
              </w:rPr>
              <w:t>authorities, accountabilities</w:t>
            </w:r>
            <w:r w:rsidR="00AA35D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A2F71">
              <w:rPr>
                <w:rFonts w:cs="Arial"/>
                <w:sz w:val="20"/>
                <w:szCs w:val="20"/>
              </w:rPr>
              <w:t>and resources fo</w:t>
            </w:r>
            <w:r>
              <w:rPr>
                <w:rFonts w:cs="Arial"/>
                <w:sz w:val="20"/>
                <w:szCs w:val="20"/>
              </w:rPr>
              <w:t xml:space="preserve">r the </w:t>
            </w:r>
            <w:r w:rsidR="00AA35DF">
              <w:rPr>
                <w:rFonts w:cs="Arial"/>
                <w:sz w:val="20"/>
                <w:szCs w:val="20"/>
              </w:rPr>
              <w:t>environment and sustainable development</w:t>
            </w:r>
            <w:r>
              <w:rPr>
                <w:rFonts w:cs="Arial"/>
                <w:sz w:val="20"/>
                <w:szCs w:val="20"/>
              </w:rPr>
              <w:t xml:space="preserve"> management framework </w:t>
            </w:r>
            <w:r w:rsidRPr="00BA2F71">
              <w:rPr>
                <w:rFonts w:cs="Arial"/>
                <w:sz w:val="20"/>
                <w:szCs w:val="20"/>
              </w:rPr>
              <w:lastRenderedPageBreak/>
              <w:t>established and approved?</w:t>
            </w:r>
          </w:p>
          <w:p w:rsidR="00BF3267" w:rsidRDefault="00BF3267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2a-Review the </w:t>
            </w:r>
            <w:r w:rsidR="009D3D51">
              <w:rPr>
                <w:rFonts w:cs="Arial"/>
                <w:sz w:val="20"/>
                <w:szCs w:val="20"/>
              </w:rPr>
              <w:t>environment</w:t>
            </w:r>
            <w:r w:rsidR="00CA00A0">
              <w:rPr>
                <w:rFonts w:cs="Arial"/>
                <w:sz w:val="20"/>
                <w:szCs w:val="20"/>
              </w:rPr>
              <w:t>al</w:t>
            </w:r>
            <w:r w:rsidR="009D3D51">
              <w:rPr>
                <w:rFonts w:cs="Arial"/>
                <w:sz w:val="20"/>
                <w:szCs w:val="20"/>
              </w:rPr>
              <w:t xml:space="preserve"> management system</w:t>
            </w:r>
            <w:r w:rsidR="009D3D51">
              <w:rPr>
                <w:rFonts w:eastAsia="Times New Roman" w:cs="Arial"/>
                <w:sz w:val="20"/>
                <w:szCs w:val="20"/>
              </w:rPr>
              <w:t xml:space="preserve">, </w:t>
            </w:r>
            <w:r w:rsidR="009D3D51">
              <w:rPr>
                <w:rFonts w:cs="Arial"/>
                <w:sz w:val="20"/>
                <w:szCs w:val="20"/>
              </w:rPr>
              <w:t xml:space="preserve">corporate social responsibility, </w:t>
            </w:r>
            <w:r w:rsidR="00962E1E">
              <w:rPr>
                <w:rFonts w:eastAsia="Times New Roman" w:cs="Arial"/>
                <w:sz w:val="20"/>
                <w:szCs w:val="20"/>
              </w:rPr>
              <w:t>and</w:t>
            </w:r>
            <w:r w:rsidR="009D3D51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9D3D51">
              <w:rPr>
                <w:rFonts w:cs="Arial"/>
                <w:sz w:val="20"/>
                <w:szCs w:val="20"/>
              </w:rPr>
              <w:t>environment, social, and governance</w:t>
            </w:r>
            <w:r w:rsidR="009D3D51">
              <w:rPr>
                <w:rFonts w:eastAsia="Times New Roman"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documents to confirm that roles, responsibilities, authorities</w:t>
            </w:r>
            <w:r w:rsidR="00B04C6B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accountabilities</w:t>
            </w:r>
            <w:r w:rsidR="00E05E54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and resources have been established and </w:t>
            </w:r>
            <w:r w:rsidR="0045236E">
              <w:rPr>
                <w:rFonts w:cs="Arial"/>
                <w:sz w:val="20"/>
                <w:szCs w:val="20"/>
              </w:rPr>
              <w:t>approv</w:t>
            </w:r>
            <w:r>
              <w:rPr>
                <w:rFonts w:cs="Arial"/>
                <w:sz w:val="20"/>
                <w:szCs w:val="20"/>
              </w:rPr>
              <w:t>ed.</w:t>
            </w:r>
          </w:p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A46F1C" w:rsidRPr="00BA2F71" w:rsidTr="006B1BE1">
        <w:trPr>
          <w:trHeight w:val="1356"/>
        </w:trPr>
        <w:tc>
          <w:tcPr>
            <w:tcW w:w="2065" w:type="dxa"/>
            <w:vMerge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7859" w:type="dxa"/>
            <w:vMerge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A46F1C" w:rsidRDefault="00A46F1C" w:rsidP="008A02FD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Q3. Is the </w:t>
            </w:r>
            <w:r w:rsidR="009D3D51"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>orporation aware of the SDGs?</w:t>
            </w:r>
          </w:p>
        </w:tc>
        <w:tc>
          <w:tcPr>
            <w:tcW w:w="2211" w:type="dxa"/>
            <w:vMerge/>
            <w:shd w:val="clear" w:color="auto" w:fill="auto"/>
          </w:tcPr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3a-Confirm awareness of the SDGs.</w:t>
            </w:r>
          </w:p>
          <w:p w:rsidR="00A46F1C" w:rsidRPr="00027FB0" w:rsidRDefault="00A46F1C" w:rsidP="00A46F1C">
            <w:pPr>
              <w:spacing w:before="120" w:after="120"/>
              <w:rPr>
                <w:rFonts w:eastAsia="Calibri" w:cs="Arial"/>
                <w:sz w:val="20"/>
                <w:szCs w:val="20"/>
                <w:lang w:bidi="en-US"/>
              </w:rPr>
            </w:pPr>
          </w:p>
        </w:tc>
      </w:tr>
      <w:tr w:rsidR="00A46F1C" w:rsidRPr="00BA2F71" w:rsidTr="006B1BE1">
        <w:trPr>
          <w:trHeight w:val="1356"/>
        </w:trPr>
        <w:tc>
          <w:tcPr>
            <w:tcW w:w="2065" w:type="dxa"/>
            <w:vMerge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7859" w:type="dxa"/>
            <w:vMerge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Q4</w:t>
            </w:r>
            <w:r w:rsidR="008A02FD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Is the </w:t>
            </w:r>
            <w:r w:rsidR="009D3D51"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 xml:space="preserve">orporation contributing to any SDGs </w:t>
            </w:r>
            <w:r w:rsidR="00415AD7">
              <w:rPr>
                <w:rFonts w:cs="Arial"/>
                <w:sz w:val="20"/>
                <w:szCs w:val="20"/>
              </w:rPr>
              <w:t xml:space="preserve">or </w:t>
            </w:r>
            <w:r w:rsidR="00E05E54">
              <w:rPr>
                <w:rFonts w:cs="Arial"/>
                <w:sz w:val="20"/>
                <w:szCs w:val="20"/>
              </w:rPr>
              <w:t xml:space="preserve">SDG </w:t>
            </w:r>
            <w:r>
              <w:rPr>
                <w:rFonts w:cs="Arial"/>
                <w:sz w:val="20"/>
                <w:szCs w:val="20"/>
              </w:rPr>
              <w:t>targets?</w:t>
            </w:r>
          </w:p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4a-Review the SDG alignment</w:t>
            </w:r>
            <w:r w:rsidR="00E05E54">
              <w:rPr>
                <w:rFonts w:cs="Arial"/>
                <w:sz w:val="20"/>
                <w:szCs w:val="20"/>
              </w:rPr>
              <w:t xml:space="preserve"> or </w:t>
            </w:r>
            <w:r>
              <w:rPr>
                <w:rFonts w:cs="Arial"/>
                <w:sz w:val="20"/>
                <w:szCs w:val="20"/>
              </w:rPr>
              <w:t>mapping document to confirm which SDG</w:t>
            </w:r>
            <w:r w:rsidR="00E05E5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targets have been identified and which activities contribute to the implementation of the SDG</w:t>
            </w:r>
            <w:r w:rsidR="00E05E5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targets.  </w:t>
            </w:r>
          </w:p>
          <w:p w:rsidR="00A46F1C" w:rsidRDefault="00A46F1C" w:rsidP="00BF3267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A46F1C" w:rsidRPr="00BA2F71" w:rsidTr="00667E51">
        <w:trPr>
          <w:trHeight w:val="1376"/>
        </w:trPr>
        <w:tc>
          <w:tcPr>
            <w:tcW w:w="2065" w:type="dxa"/>
            <w:vMerge w:val="restart"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A2F71">
              <w:rPr>
                <w:rFonts w:cs="Arial"/>
                <w:sz w:val="20"/>
                <w:szCs w:val="20"/>
              </w:rPr>
              <w:t>Environment</w:t>
            </w:r>
            <w:r>
              <w:rPr>
                <w:rFonts w:cs="Arial"/>
                <w:sz w:val="20"/>
                <w:szCs w:val="20"/>
              </w:rPr>
              <w:t xml:space="preserve"> and sustainable development</w:t>
            </w:r>
            <w:r w:rsidRPr="00BA2F71">
              <w:rPr>
                <w:rFonts w:cs="Arial"/>
                <w:sz w:val="20"/>
                <w:szCs w:val="20"/>
              </w:rPr>
              <w:t xml:space="preserve"> risk assessment</w:t>
            </w:r>
          </w:p>
        </w:tc>
        <w:tc>
          <w:tcPr>
            <w:tcW w:w="7859" w:type="dxa"/>
            <w:vMerge w:val="restart"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A2F71">
              <w:rPr>
                <w:rFonts w:cs="Arial"/>
                <w:sz w:val="20"/>
                <w:szCs w:val="20"/>
              </w:rPr>
              <w:t xml:space="preserve">The </w:t>
            </w:r>
            <w:r w:rsidR="00596ABD">
              <w:rPr>
                <w:rFonts w:cs="Arial"/>
                <w:sz w:val="20"/>
                <w:szCs w:val="20"/>
              </w:rPr>
              <w:t>c</w:t>
            </w:r>
            <w:r w:rsidRPr="00BA2F71">
              <w:rPr>
                <w:rFonts w:cs="Arial"/>
                <w:sz w:val="20"/>
                <w:szCs w:val="20"/>
              </w:rPr>
              <w:t>orporation assesses its environment</w:t>
            </w:r>
            <w:r>
              <w:rPr>
                <w:rFonts w:cs="Arial"/>
                <w:sz w:val="20"/>
                <w:szCs w:val="20"/>
              </w:rPr>
              <w:t xml:space="preserve"> and sustainable development </w:t>
            </w:r>
            <w:r w:rsidRPr="00BA2F71">
              <w:rPr>
                <w:rFonts w:cs="Arial"/>
                <w:sz w:val="20"/>
                <w:szCs w:val="20"/>
              </w:rPr>
              <w:t>risks, opportunities, and liabilities.</w:t>
            </w:r>
          </w:p>
          <w:p w:rsidR="00A46F1C" w:rsidRPr="00E544DB" w:rsidRDefault="00A46F1C" w:rsidP="00A46F1C">
            <w:pPr>
              <w:spacing w:before="120" w:after="120"/>
              <w:rPr>
                <w:rFonts w:cs="Arial"/>
                <w:color w:val="000000" w:themeColor="text1"/>
                <w:sz w:val="20"/>
                <w:szCs w:val="20"/>
              </w:rPr>
            </w:pPr>
            <w:r w:rsidRPr="00E544DB">
              <w:rPr>
                <w:rFonts w:cs="Arial"/>
                <w:color w:val="000000" w:themeColor="text1"/>
                <w:sz w:val="20"/>
                <w:szCs w:val="20"/>
              </w:rPr>
              <w:t>Sources:</w:t>
            </w:r>
          </w:p>
          <w:p w:rsidR="00A46F1C" w:rsidRPr="00BA2F71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BA2F71">
              <w:rPr>
                <w:rFonts w:cs="Arial"/>
                <w:sz w:val="20"/>
                <w:szCs w:val="20"/>
              </w:rPr>
              <w:t>ISO 14001—Environmental Management Systems, International Organization for Standardization</w:t>
            </w:r>
          </w:p>
          <w:p w:rsidR="00A46F1C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BA2F71">
              <w:rPr>
                <w:rFonts w:cs="Arial"/>
                <w:sz w:val="20"/>
                <w:szCs w:val="20"/>
              </w:rPr>
              <w:t>Improving Environmental Performance and Compliance: 10 Elements of Effective Environmental Management Systems, Commission for Environmental Cooperation, 2000</w:t>
            </w:r>
          </w:p>
          <w:p w:rsidR="00A46F1C" w:rsidRPr="00AD4E37" w:rsidRDefault="00FE5E39" w:rsidP="00E544DB">
            <w:pPr>
              <w:pStyle w:val="Paragraphedeliste"/>
              <w:numPr>
                <w:ilvl w:val="0"/>
                <w:numId w:val="1"/>
              </w:numPr>
              <w:spacing w:before="120"/>
            </w:pPr>
            <w:r>
              <w:rPr>
                <w:rFonts w:cs="Arial"/>
                <w:sz w:val="20"/>
                <w:szCs w:val="20"/>
              </w:rPr>
              <w:t xml:space="preserve">Transforming our world: the </w:t>
            </w:r>
            <w:r w:rsidR="00A46F1C">
              <w:rPr>
                <w:rFonts w:cs="Arial"/>
                <w:sz w:val="20"/>
                <w:szCs w:val="20"/>
              </w:rPr>
              <w:t>2030 Agenda for Sustainable Development, United Nations, 2015</w:t>
            </w:r>
          </w:p>
          <w:p w:rsidR="00A46F1C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ISO 26000</w:t>
            </w:r>
            <w:r w:rsidR="00ED684C">
              <w:rPr>
                <w:rFonts w:cs="Arial"/>
                <w:sz w:val="20"/>
                <w:szCs w:val="20"/>
              </w:rPr>
              <w:t>—</w:t>
            </w:r>
            <w:r>
              <w:rPr>
                <w:rFonts w:cs="Arial"/>
                <w:sz w:val="20"/>
                <w:szCs w:val="20"/>
              </w:rPr>
              <w:t xml:space="preserve">Guidance </w:t>
            </w:r>
            <w:r w:rsidR="00ED684C">
              <w:rPr>
                <w:rFonts w:cs="Arial"/>
                <w:sz w:val="20"/>
                <w:szCs w:val="20"/>
              </w:rPr>
              <w:t>on</w:t>
            </w:r>
            <w:r>
              <w:rPr>
                <w:rFonts w:cs="Arial"/>
                <w:sz w:val="20"/>
                <w:szCs w:val="20"/>
              </w:rPr>
              <w:t xml:space="preserve"> Social Responsibility, International Organization for Standardization, 2010</w:t>
            </w:r>
          </w:p>
          <w:p w:rsidR="00A46F1C" w:rsidRPr="00BA2F71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Ten Principles</w:t>
            </w:r>
            <w:r w:rsidR="00A32C53">
              <w:rPr>
                <w:rFonts w:cs="Arial"/>
                <w:sz w:val="20"/>
                <w:szCs w:val="20"/>
              </w:rPr>
              <w:t xml:space="preserve"> of the</w:t>
            </w:r>
            <w:r>
              <w:rPr>
                <w:rFonts w:cs="Arial"/>
                <w:sz w:val="20"/>
                <w:szCs w:val="20"/>
              </w:rPr>
              <w:t xml:space="preserve"> United Nations Global Compact</w:t>
            </w:r>
          </w:p>
        </w:tc>
        <w:tc>
          <w:tcPr>
            <w:tcW w:w="2208" w:type="dxa"/>
          </w:tcPr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Q1. Does the </w:t>
            </w:r>
            <w:r w:rsidR="00AA35DF"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 xml:space="preserve">orporation have a process to identify and assess </w:t>
            </w:r>
            <w:r w:rsidR="00AA35DF">
              <w:rPr>
                <w:rFonts w:cs="Arial"/>
                <w:sz w:val="20"/>
                <w:szCs w:val="20"/>
              </w:rPr>
              <w:t xml:space="preserve">environment and sustainable development </w:t>
            </w:r>
            <w:r>
              <w:rPr>
                <w:rFonts w:cs="Arial"/>
                <w:sz w:val="20"/>
                <w:szCs w:val="20"/>
              </w:rPr>
              <w:t xml:space="preserve">risks? </w:t>
            </w:r>
          </w:p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:rsidR="00A46F1C" w:rsidRPr="00546BD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:rsidR="00A46F1C" w:rsidRPr="00E544DB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E544DB">
              <w:rPr>
                <w:rFonts w:cs="Arial"/>
                <w:sz w:val="20"/>
                <w:szCs w:val="20"/>
              </w:rPr>
              <w:t xml:space="preserve">Corporate </w:t>
            </w:r>
            <w:r w:rsidR="00AA35DF" w:rsidRPr="00E544DB">
              <w:rPr>
                <w:rFonts w:cs="Arial"/>
                <w:sz w:val="20"/>
                <w:szCs w:val="20"/>
              </w:rPr>
              <w:t>r</w:t>
            </w:r>
            <w:r w:rsidRPr="00E544DB">
              <w:rPr>
                <w:rFonts w:cs="Arial"/>
                <w:sz w:val="20"/>
                <w:szCs w:val="20"/>
              </w:rPr>
              <w:t xml:space="preserve">isk </w:t>
            </w:r>
            <w:r w:rsidR="00AA35DF" w:rsidRPr="00E544DB">
              <w:rPr>
                <w:rFonts w:cs="Arial"/>
                <w:sz w:val="20"/>
                <w:szCs w:val="20"/>
              </w:rPr>
              <w:t>p</w:t>
            </w:r>
            <w:r w:rsidRPr="00E544DB">
              <w:rPr>
                <w:rFonts w:cs="Arial"/>
                <w:sz w:val="20"/>
                <w:szCs w:val="20"/>
              </w:rPr>
              <w:t>rofile</w:t>
            </w:r>
          </w:p>
          <w:p w:rsidR="00A46F1C" w:rsidRPr="00E544DB" w:rsidRDefault="00AA35DF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E544DB">
              <w:rPr>
                <w:rFonts w:cs="Arial"/>
                <w:sz w:val="20"/>
                <w:szCs w:val="20"/>
              </w:rPr>
              <w:t>Environment and sustainable development</w:t>
            </w:r>
            <w:r w:rsidR="00A46F1C" w:rsidRPr="00E544DB">
              <w:rPr>
                <w:rFonts w:cs="Arial"/>
                <w:sz w:val="20"/>
                <w:szCs w:val="20"/>
              </w:rPr>
              <w:t xml:space="preserve"> </w:t>
            </w:r>
            <w:r w:rsidRPr="00E544DB">
              <w:rPr>
                <w:rFonts w:cs="Arial"/>
                <w:sz w:val="20"/>
                <w:szCs w:val="20"/>
              </w:rPr>
              <w:t>r</w:t>
            </w:r>
            <w:r w:rsidR="00A46F1C" w:rsidRPr="00E544DB">
              <w:rPr>
                <w:rFonts w:cs="Arial"/>
                <w:sz w:val="20"/>
                <w:szCs w:val="20"/>
              </w:rPr>
              <w:t xml:space="preserve">isk </w:t>
            </w:r>
            <w:r w:rsidRPr="00E544DB">
              <w:rPr>
                <w:rFonts w:cs="Arial"/>
                <w:sz w:val="20"/>
                <w:szCs w:val="20"/>
              </w:rPr>
              <w:t>p</w:t>
            </w:r>
            <w:r w:rsidR="00A46F1C" w:rsidRPr="00E544DB">
              <w:rPr>
                <w:rFonts w:cs="Arial"/>
                <w:sz w:val="20"/>
                <w:szCs w:val="20"/>
              </w:rPr>
              <w:t>rofile</w:t>
            </w:r>
          </w:p>
          <w:p w:rsidR="00A46F1C" w:rsidRPr="00E544DB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E544DB">
              <w:rPr>
                <w:rFonts w:cs="Arial"/>
                <w:sz w:val="20"/>
                <w:szCs w:val="20"/>
              </w:rPr>
              <w:t xml:space="preserve">Risk </w:t>
            </w:r>
            <w:r w:rsidR="00AA35DF" w:rsidRPr="00E544DB">
              <w:rPr>
                <w:rFonts w:cs="Arial"/>
                <w:sz w:val="20"/>
                <w:szCs w:val="20"/>
              </w:rPr>
              <w:t>m</w:t>
            </w:r>
            <w:r w:rsidRPr="00E544DB">
              <w:rPr>
                <w:rFonts w:cs="Arial"/>
                <w:sz w:val="20"/>
                <w:szCs w:val="20"/>
              </w:rPr>
              <w:t>anagement committee minutes (if applicable)</w:t>
            </w:r>
          </w:p>
          <w:p w:rsidR="00A46F1C" w:rsidRPr="00E544DB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E544DB">
              <w:rPr>
                <w:rFonts w:cs="Arial"/>
                <w:sz w:val="20"/>
                <w:szCs w:val="20"/>
              </w:rPr>
              <w:t>Periodic risk assessment reports</w:t>
            </w:r>
          </w:p>
          <w:p w:rsidR="00A46F1C" w:rsidRPr="00E544DB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E544DB">
              <w:rPr>
                <w:rFonts w:cs="Arial"/>
                <w:sz w:val="20"/>
                <w:szCs w:val="20"/>
              </w:rPr>
              <w:lastRenderedPageBreak/>
              <w:t>Board meeting minutes and documents</w:t>
            </w:r>
          </w:p>
        </w:tc>
        <w:tc>
          <w:tcPr>
            <w:tcW w:w="2927" w:type="dxa"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1a-</w:t>
            </w:r>
            <w:r w:rsidRPr="00BA2F71">
              <w:rPr>
                <w:rFonts w:cs="Arial"/>
                <w:sz w:val="20"/>
                <w:szCs w:val="20"/>
              </w:rPr>
              <w:t xml:space="preserve">Confirm that </w:t>
            </w:r>
            <w:r w:rsidR="00AA35DF">
              <w:rPr>
                <w:rFonts w:cs="Arial"/>
                <w:sz w:val="20"/>
                <w:szCs w:val="20"/>
              </w:rPr>
              <w:t xml:space="preserve">environment and sustainable development </w:t>
            </w:r>
            <w:r w:rsidRPr="00BA2F71">
              <w:rPr>
                <w:rFonts w:cs="Arial"/>
                <w:sz w:val="20"/>
                <w:szCs w:val="20"/>
              </w:rPr>
              <w:t xml:space="preserve">risk identification </w:t>
            </w:r>
            <w:r>
              <w:rPr>
                <w:rFonts w:cs="Arial"/>
                <w:sz w:val="20"/>
                <w:szCs w:val="20"/>
              </w:rPr>
              <w:t xml:space="preserve">and assessment </w:t>
            </w:r>
            <w:r w:rsidRPr="00BA2F71">
              <w:rPr>
                <w:rFonts w:cs="Arial"/>
                <w:sz w:val="20"/>
                <w:szCs w:val="20"/>
              </w:rPr>
              <w:t>processes are in place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BA2F71">
              <w:rPr>
                <w:rFonts w:cs="Arial"/>
                <w:sz w:val="20"/>
                <w:szCs w:val="20"/>
              </w:rPr>
              <w:t xml:space="preserve"> </w:t>
            </w:r>
          </w:p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Pr="00BA2F71">
              <w:rPr>
                <w:rFonts w:cs="Arial"/>
                <w:sz w:val="20"/>
                <w:szCs w:val="20"/>
              </w:rPr>
              <w:t>b-Confirm that</w:t>
            </w:r>
            <w:r>
              <w:rPr>
                <w:rFonts w:cs="Arial"/>
                <w:sz w:val="20"/>
                <w:szCs w:val="20"/>
              </w:rPr>
              <w:t xml:space="preserve"> the </w:t>
            </w:r>
            <w:r w:rsidR="00AA35DF">
              <w:rPr>
                <w:rFonts w:cs="Arial"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 xml:space="preserve">oard approves the </w:t>
            </w:r>
            <w:r w:rsidR="00AA35DF"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>orporation’s</w:t>
            </w:r>
            <w:r w:rsidRPr="00BA2F71">
              <w:rPr>
                <w:rFonts w:cs="Arial"/>
                <w:sz w:val="20"/>
                <w:szCs w:val="20"/>
              </w:rPr>
              <w:t xml:space="preserve"> risk assessment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A46F1C" w:rsidRPr="00BA2F71" w:rsidTr="00BA2F71">
        <w:trPr>
          <w:trHeight w:val="1375"/>
        </w:trPr>
        <w:tc>
          <w:tcPr>
            <w:tcW w:w="2065" w:type="dxa"/>
            <w:vMerge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7859" w:type="dxa"/>
            <w:vMerge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208" w:type="dxa"/>
          </w:tcPr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Q2.</w:t>
            </w:r>
            <w:r w:rsidR="002B3D4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Does the </w:t>
            </w:r>
            <w:r w:rsidR="00AA35DF"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 xml:space="preserve">orporation review </w:t>
            </w:r>
            <w:r w:rsidR="00AA35DF">
              <w:rPr>
                <w:rFonts w:cs="Arial"/>
                <w:sz w:val="20"/>
                <w:szCs w:val="20"/>
              </w:rPr>
              <w:t>environment and sustainable development</w:t>
            </w:r>
            <w:r>
              <w:rPr>
                <w:rFonts w:cs="Arial"/>
                <w:sz w:val="20"/>
                <w:szCs w:val="20"/>
              </w:rPr>
              <w:t xml:space="preserve"> risks periodically?</w:t>
            </w:r>
          </w:p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927" w:type="dxa"/>
          </w:tcPr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2a-</w:t>
            </w:r>
            <w:r w:rsidRPr="00BA2F71">
              <w:rPr>
                <w:rFonts w:cs="Arial"/>
                <w:sz w:val="20"/>
                <w:szCs w:val="20"/>
              </w:rPr>
              <w:t xml:space="preserve">Confirm that </w:t>
            </w:r>
            <w:r w:rsidR="00AA35DF">
              <w:rPr>
                <w:rFonts w:cs="Arial"/>
                <w:sz w:val="20"/>
                <w:szCs w:val="20"/>
              </w:rPr>
              <w:t xml:space="preserve">environment and sustainable development </w:t>
            </w:r>
            <w:r>
              <w:rPr>
                <w:rFonts w:cs="Arial"/>
                <w:sz w:val="20"/>
                <w:szCs w:val="20"/>
              </w:rPr>
              <w:t>risks are reviewed periodically</w:t>
            </w:r>
            <w:r w:rsidRPr="00BA2F71">
              <w:rPr>
                <w:rFonts w:cs="Arial"/>
                <w:sz w:val="20"/>
                <w:szCs w:val="20"/>
              </w:rPr>
              <w:t>.</w:t>
            </w:r>
          </w:p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2b-Confirm that the </w:t>
            </w:r>
            <w:r w:rsidR="00AA35DF">
              <w:rPr>
                <w:rFonts w:cs="Arial"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 xml:space="preserve">oard is informed of emerging </w:t>
            </w:r>
            <w:r w:rsidR="00AA35DF">
              <w:rPr>
                <w:rFonts w:cs="Arial"/>
                <w:sz w:val="20"/>
                <w:szCs w:val="20"/>
              </w:rPr>
              <w:t>environment and sustainable development</w:t>
            </w:r>
            <w:r>
              <w:rPr>
                <w:rFonts w:cs="Arial"/>
                <w:sz w:val="20"/>
                <w:szCs w:val="20"/>
              </w:rPr>
              <w:t xml:space="preserve"> risks and approves changes.</w:t>
            </w:r>
          </w:p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A46F1C" w:rsidRPr="00BA2F71" w:rsidTr="00124A93">
        <w:trPr>
          <w:trHeight w:val="1466"/>
        </w:trPr>
        <w:tc>
          <w:tcPr>
            <w:tcW w:w="2065" w:type="dxa"/>
            <w:vMerge w:val="restart"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A2F71">
              <w:rPr>
                <w:rFonts w:cs="Arial"/>
                <w:sz w:val="20"/>
                <w:szCs w:val="20"/>
              </w:rPr>
              <w:t>Management of environment</w:t>
            </w:r>
            <w:r>
              <w:rPr>
                <w:rFonts w:cs="Arial"/>
                <w:sz w:val="20"/>
                <w:szCs w:val="20"/>
              </w:rPr>
              <w:t xml:space="preserve"> and sustainable development</w:t>
            </w:r>
            <w:r w:rsidRPr="00BA2F71">
              <w:rPr>
                <w:rFonts w:cs="Arial"/>
                <w:sz w:val="20"/>
                <w:szCs w:val="20"/>
              </w:rPr>
              <w:t xml:space="preserve"> risks</w:t>
            </w:r>
          </w:p>
        </w:tc>
        <w:tc>
          <w:tcPr>
            <w:tcW w:w="7859" w:type="dxa"/>
            <w:vMerge w:val="restart"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A2F71">
              <w:rPr>
                <w:rFonts w:cs="Arial"/>
                <w:sz w:val="20"/>
                <w:szCs w:val="20"/>
              </w:rPr>
              <w:t xml:space="preserve">The </w:t>
            </w:r>
            <w:r w:rsidR="00AA35DF">
              <w:rPr>
                <w:rFonts w:cs="Arial"/>
                <w:sz w:val="20"/>
                <w:szCs w:val="20"/>
              </w:rPr>
              <w:t>c</w:t>
            </w:r>
            <w:r w:rsidRPr="00BA2F71">
              <w:rPr>
                <w:rFonts w:cs="Arial"/>
                <w:sz w:val="20"/>
                <w:szCs w:val="20"/>
              </w:rPr>
              <w:t>orporation manages environment</w:t>
            </w:r>
            <w:r>
              <w:rPr>
                <w:rFonts w:cs="Arial"/>
                <w:sz w:val="20"/>
                <w:szCs w:val="20"/>
              </w:rPr>
              <w:t xml:space="preserve"> and sustainable development</w:t>
            </w:r>
            <w:r w:rsidRPr="00BA2F71">
              <w:rPr>
                <w:rFonts w:cs="Arial"/>
                <w:sz w:val="20"/>
                <w:szCs w:val="20"/>
              </w:rPr>
              <w:t xml:space="preserve"> risks to reduce or eliminate potential </w:t>
            </w:r>
            <w:r w:rsidR="00AA35DF">
              <w:rPr>
                <w:rFonts w:cs="Arial"/>
                <w:sz w:val="20"/>
                <w:szCs w:val="20"/>
              </w:rPr>
              <w:t>environment and sustainable development</w:t>
            </w:r>
            <w:r w:rsidRPr="00BA2F71">
              <w:rPr>
                <w:rFonts w:cs="Arial"/>
                <w:sz w:val="20"/>
                <w:szCs w:val="20"/>
              </w:rPr>
              <w:t xml:space="preserve"> </w:t>
            </w:r>
            <w:r w:rsidR="008A02FD">
              <w:rPr>
                <w:rFonts w:cs="Arial"/>
                <w:sz w:val="20"/>
                <w:szCs w:val="20"/>
              </w:rPr>
              <w:t>effects</w:t>
            </w:r>
            <w:r w:rsidR="008A02FD" w:rsidRPr="00BA2F71">
              <w:rPr>
                <w:rFonts w:cs="Arial"/>
                <w:sz w:val="20"/>
                <w:szCs w:val="20"/>
              </w:rPr>
              <w:t xml:space="preserve"> </w:t>
            </w:r>
            <w:r w:rsidRPr="00BA2F71">
              <w:rPr>
                <w:rFonts w:cs="Arial"/>
                <w:sz w:val="20"/>
                <w:szCs w:val="20"/>
              </w:rPr>
              <w:t>and liabilities and to comply with requirements.</w:t>
            </w:r>
          </w:p>
          <w:p w:rsidR="00A46F1C" w:rsidRPr="00E544DB" w:rsidRDefault="00A46F1C" w:rsidP="00A46F1C">
            <w:pPr>
              <w:spacing w:before="120" w:after="120"/>
              <w:rPr>
                <w:rFonts w:cs="Arial"/>
                <w:color w:val="000000" w:themeColor="text1"/>
                <w:sz w:val="20"/>
                <w:szCs w:val="20"/>
              </w:rPr>
            </w:pPr>
            <w:r w:rsidRPr="00E544DB">
              <w:rPr>
                <w:rFonts w:cs="Arial"/>
                <w:color w:val="000000" w:themeColor="text1"/>
                <w:sz w:val="20"/>
                <w:szCs w:val="20"/>
              </w:rPr>
              <w:t>Sources:</w:t>
            </w:r>
          </w:p>
          <w:p w:rsidR="00A46F1C" w:rsidRPr="00BA2F71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BA2F71">
              <w:rPr>
                <w:rFonts w:cs="Arial"/>
                <w:sz w:val="20"/>
                <w:szCs w:val="20"/>
              </w:rPr>
              <w:t>ISO 14001—Environmental Management Systems, International Organization for Standardization</w:t>
            </w:r>
          </w:p>
          <w:p w:rsidR="00A46F1C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BA2F71">
              <w:rPr>
                <w:rFonts w:cs="Arial"/>
                <w:sz w:val="20"/>
                <w:szCs w:val="20"/>
              </w:rPr>
              <w:t>Improving Environmental Performance and Compliance: 10 Elements of Effective Environmental Management Systems, Commission for Environmental Cooperation, 2000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A46F1C" w:rsidRPr="00AD4E37" w:rsidRDefault="00FE5E39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Transforming our world: the </w:t>
            </w:r>
            <w:r w:rsidR="00A46F1C">
              <w:rPr>
                <w:rFonts w:cs="Arial"/>
                <w:sz w:val="20"/>
                <w:szCs w:val="20"/>
              </w:rPr>
              <w:t>2030 Agenda for Sustainable Development, United Nations, 2015</w:t>
            </w:r>
          </w:p>
          <w:p w:rsidR="00A46F1C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ISO 26000</w:t>
            </w:r>
            <w:r w:rsidR="00ED684C">
              <w:rPr>
                <w:rFonts w:cs="Arial"/>
                <w:sz w:val="20"/>
                <w:szCs w:val="20"/>
              </w:rPr>
              <w:t>—</w:t>
            </w:r>
            <w:r>
              <w:rPr>
                <w:rFonts w:cs="Arial"/>
                <w:sz w:val="20"/>
                <w:szCs w:val="20"/>
              </w:rPr>
              <w:t xml:space="preserve">Guidance </w:t>
            </w:r>
            <w:r w:rsidR="00ED684C">
              <w:rPr>
                <w:rFonts w:cs="Arial"/>
                <w:sz w:val="20"/>
                <w:szCs w:val="20"/>
              </w:rPr>
              <w:t>on</w:t>
            </w:r>
            <w:r>
              <w:rPr>
                <w:rFonts w:cs="Arial"/>
                <w:sz w:val="20"/>
                <w:szCs w:val="20"/>
              </w:rPr>
              <w:t xml:space="preserve"> Social Responsibility, International Organization for Standardization, 2010</w:t>
            </w:r>
          </w:p>
          <w:p w:rsidR="00A46F1C" w:rsidRPr="00BA2F71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Ten Principles</w:t>
            </w:r>
            <w:r w:rsidR="00A32C53">
              <w:rPr>
                <w:rFonts w:cs="Arial"/>
                <w:sz w:val="20"/>
                <w:szCs w:val="20"/>
              </w:rPr>
              <w:t xml:space="preserve"> of the </w:t>
            </w:r>
            <w:r>
              <w:rPr>
                <w:rFonts w:cs="Arial"/>
                <w:sz w:val="20"/>
                <w:szCs w:val="20"/>
              </w:rPr>
              <w:t>United Nations Global Compact</w:t>
            </w:r>
          </w:p>
        </w:tc>
        <w:tc>
          <w:tcPr>
            <w:tcW w:w="2208" w:type="dxa"/>
          </w:tcPr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Q1.</w:t>
            </w:r>
            <w:r w:rsidR="002B3D4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Does the </w:t>
            </w:r>
            <w:r w:rsidR="00AA35DF"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>orporation have risk management controls in place?</w:t>
            </w:r>
          </w:p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:rsidR="00A46F1C" w:rsidRDefault="00A46F1C" w:rsidP="00A46F1C">
            <w:pPr>
              <w:pStyle w:val="Paragraphedeliste"/>
              <w:numPr>
                <w:ilvl w:val="0"/>
                <w:numId w:val="1"/>
              </w:numPr>
              <w:spacing w:before="120"/>
              <w:ind w:left="288" w:hanging="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Risk </w:t>
            </w:r>
            <w:r w:rsidR="00AA35DF"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 xml:space="preserve">anagement </w:t>
            </w:r>
            <w:r w:rsidR="00AA35DF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eport</w:t>
            </w:r>
          </w:p>
          <w:p w:rsidR="00A46F1C" w:rsidRPr="00BA2F71" w:rsidRDefault="00A46F1C" w:rsidP="00A46F1C">
            <w:pPr>
              <w:pStyle w:val="Paragraphedeliste"/>
              <w:numPr>
                <w:ilvl w:val="0"/>
                <w:numId w:val="1"/>
              </w:numPr>
              <w:spacing w:before="120"/>
              <w:ind w:left="288" w:hanging="288"/>
              <w:rPr>
                <w:rFonts w:cs="Arial"/>
                <w:sz w:val="20"/>
                <w:szCs w:val="20"/>
              </w:rPr>
            </w:pPr>
            <w:r w:rsidRPr="00BA2F71">
              <w:rPr>
                <w:rFonts w:cs="Arial"/>
                <w:sz w:val="20"/>
                <w:szCs w:val="20"/>
              </w:rPr>
              <w:t>Risk moni</w:t>
            </w:r>
            <w:r>
              <w:rPr>
                <w:rFonts w:cs="Arial"/>
                <w:sz w:val="20"/>
                <w:szCs w:val="20"/>
              </w:rPr>
              <w:t xml:space="preserve">toring reports </w:t>
            </w:r>
          </w:p>
          <w:p w:rsidR="00A46F1C" w:rsidRDefault="00A46F1C" w:rsidP="00A46F1C">
            <w:pPr>
              <w:pStyle w:val="Paragraphedeliste"/>
              <w:numPr>
                <w:ilvl w:val="0"/>
                <w:numId w:val="1"/>
              </w:numPr>
              <w:spacing w:before="120"/>
              <w:ind w:left="288" w:hanging="288"/>
              <w:rPr>
                <w:rFonts w:cs="Arial"/>
                <w:sz w:val="20"/>
                <w:szCs w:val="20"/>
              </w:rPr>
            </w:pPr>
            <w:r w:rsidRPr="00BA2F71">
              <w:rPr>
                <w:rFonts w:cs="Arial"/>
                <w:sz w:val="20"/>
                <w:szCs w:val="20"/>
              </w:rPr>
              <w:t>E</w:t>
            </w:r>
            <w:r w:rsidR="003C5587">
              <w:rPr>
                <w:rFonts w:cs="Arial"/>
                <w:sz w:val="20"/>
                <w:szCs w:val="20"/>
              </w:rPr>
              <w:t>nterprise risk management</w:t>
            </w:r>
            <w:r w:rsidRPr="00BA2F71">
              <w:rPr>
                <w:rFonts w:cs="Arial"/>
                <w:sz w:val="20"/>
                <w:szCs w:val="20"/>
              </w:rPr>
              <w:t xml:space="preserve"> steering committee minutes</w:t>
            </w:r>
          </w:p>
          <w:p w:rsidR="00A46F1C" w:rsidRPr="00BA2F71" w:rsidRDefault="00A46F1C" w:rsidP="00A46F1C">
            <w:pPr>
              <w:pStyle w:val="Paragraphedeliste"/>
              <w:numPr>
                <w:ilvl w:val="0"/>
                <w:numId w:val="1"/>
              </w:numPr>
              <w:spacing w:before="120"/>
              <w:ind w:left="288" w:hanging="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Board meeting minutes and documents</w:t>
            </w:r>
          </w:p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927" w:type="dxa"/>
          </w:tcPr>
          <w:p w:rsidR="00A46F1C" w:rsidRPr="00BA2F71" w:rsidRDefault="00A46F1C" w:rsidP="00A46F1C">
            <w:pPr>
              <w:spacing w:before="120" w:after="12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1a</w:t>
            </w:r>
            <w:r w:rsidRPr="00BA2F71">
              <w:rPr>
                <w:rFonts w:eastAsia="Times New Roman" w:cs="Arial"/>
                <w:sz w:val="20"/>
                <w:szCs w:val="20"/>
              </w:rPr>
              <w:t xml:space="preserve">-Confirm that risk management </w:t>
            </w:r>
            <w:r>
              <w:rPr>
                <w:rFonts w:eastAsia="Times New Roman" w:cs="Arial"/>
                <w:sz w:val="20"/>
                <w:szCs w:val="20"/>
              </w:rPr>
              <w:t xml:space="preserve">procedures are in place for identified </w:t>
            </w:r>
            <w:r w:rsidR="00AA35DF">
              <w:rPr>
                <w:rFonts w:cs="Arial"/>
                <w:sz w:val="20"/>
                <w:szCs w:val="20"/>
              </w:rPr>
              <w:t>environment and sustainable development</w:t>
            </w:r>
            <w:r>
              <w:rPr>
                <w:rFonts w:eastAsia="Times New Roman" w:cs="Arial"/>
                <w:sz w:val="20"/>
                <w:szCs w:val="20"/>
              </w:rPr>
              <w:t xml:space="preserve"> risks and are updated regularly. </w:t>
            </w:r>
          </w:p>
          <w:p w:rsidR="00A46F1C" w:rsidRPr="00BA2F71" w:rsidRDefault="00A46F1C" w:rsidP="00A46F1C">
            <w:pPr>
              <w:spacing w:before="120" w:after="12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1b-Confirm that risk owners have been designated.</w:t>
            </w:r>
          </w:p>
          <w:p w:rsidR="00A46F1C" w:rsidRDefault="00A46F1C" w:rsidP="00A46F1C">
            <w:pPr>
              <w:spacing w:before="120" w:after="12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1c-C</w:t>
            </w:r>
            <w:r w:rsidRPr="00BA2F71">
              <w:rPr>
                <w:rFonts w:eastAsia="Times New Roman" w:cs="Arial"/>
                <w:sz w:val="20"/>
                <w:szCs w:val="20"/>
              </w:rPr>
              <w:t xml:space="preserve">onfirm </w:t>
            </w:r>
            <w:r>
              <w:rPr>
                <w:rFonts w:eastAsia="Times New Roman" w:cs="Arial"/>
                <w:sz w:val="20"/>
                <w:szCs w:val="20"/>
              </w:rPr>
              <w:t xml:space="preserve">that the </w:t>
            </w:r>
            <w:r w:rsidR="00AA35DF">
              <w:rPr>
                <w:rFonts w:eastAsia="Times New Roman" w:cs="Arial"/>
                <w:sz w:val="20"/>
                <w:szCs w:val="20"/>
              </w:rPr>
              <w:t>b</w:t>
            </w:r>
            <w:r>
              <w:rPr>
                <w:rFonts w:eastAsia="Times New Roman" w:cs="Arial"/>
                <w:sz w:val="20"/>
                <w:szCs w:val="20"/>
              </w:rPr>
              <w:t>oard approves the risk management controls.</w:t>
            </w:r>
          </w:p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A46F1C" w:rsidRPr="00BA2F71" w:rsidTr="00BA2F71">
        <w:trPr>
          <w:trHeight w:val="1466"/>
        </w:trPr>
        <w:tc>
          <w:tcPr>
            <w:tcW w:w="2065" w:type="dxa"/>
            <w:vMerge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7859" w:type="dxa"/>
            <w:vMerge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208" w:type="dxa"/>
          </w:tcPr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Q2.</w:t>
            </w:r>
            <w:r w:rsidR="00AA35D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Does the </w:t>
            </w:r>
            <w:r w:rsidR="0004471D"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 xml:space="preserve">orporation have </w:t>
            </w:r>
            <w:r>
              <w:rPr>
                <w:rFonts w:eastAsia="Times New Roman" w:cs="Arial"/>
                <w:sz w:val="20"/>
                <w:szCs w:val="20"/>
              </w:rPr>
              <w:t xml:space="preserve">emergency preparedness and response procedures in place? </w:t>
            </w:r>
          </w:p>
        </w:tc>
        <w:tc>
          <w:tcPr>
            <w:tcW w:w="2211" w:type="dxa"/>
            <w:vMerge/>
          </w:tcPr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927" w:type="dxa"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2a-Confirm that risk management includes emergency preparedness and response procedures.</w:t>
            </w:r>
          </w:p>
        </w:tc>
      </w:tr>
      <w:tr w:rsidR="00A46F1C" w:rsidRPr="00BA2F71" w:rsidTr="00650CD7">
        <w:trPr>
          <w:trHeight w:val="1578"/>
        </w:trPr>
        <w:tc>
          <w:tcPr>
            <w:tcW w:w="2065" w:type="dxa"/>
            <w:vMerge w:val="restart"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A2F71">
              <w:rPr>
                <w:rFonts w:cs="Arial"/>
                <w:sz w:val="20"/>
                <w:szCs w:val="20"/>
              </w:rPr>
              <w:lastRenderedPageBreak/>
              <w:t>Environment</w:t>
            </w:r>
            <w:r>
              <w:rPr>
                <w:rFonts w:cs="Arial"/>
                <w:sz w:val="20"/>
                <w:szCs w:val="20"/>
              </w:rPr>
              <w:t xml:space="preserve"> and sustainable development</w:t>
            </w:r>
            <w:r w:rsidR="00972036">
              <w:rPr>
                <w:rFonts w:cs="Arial"/>
                <w:sz w:val="20"/>
                <w:szCs w:val="20"/>
              </w:rPr>
              <w:t xml:space="preserve"> </w:t>
            </w:r>
            <w:r w:rsidRPr="00BA2F71">
              <w:rPr>
                <w:rFonts w:cs="Arial"/>
                <w:sz w:val="20"/>
                <w:szCs w:val="20"/>
              </w:rPr>
              <w:t>performance measurement and reporting process</w:t>
            </w:r>
          </w:p>
        </w:tc>
        <w:tc>
          <w:tcPr>
            <w:tcW w:w="7859" w:type="dxa"/>
            <w:vMerge w:val="restart"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A2F71">
              <w:rPr>
                <w:rFonts w:cs="Arial"/>
                <w:sz w:val="20"/>
                <w:szCs w:val="20"/>
              </w:rPr>
              <w:t xml:space="preserve">The </w:t>
            </w:r>
            <w:r w:rsidR="0004471D">
              <w:rPr>
                <w:rFonts w:cs="Arial"/>
                <w:sz w:val="20"/>
                <w:szCs w:val="20"/>
              </w:rPr>
              <w:t>c</w:t>
            </w:r>
            <w:r w:rsidRPr="00BA2F71">
              <w:rPr>
                <w:rFonts w:cs="Arial"/>
                <w:sz w:val="20"/>
                <w:szCs w:val="20"/>
              </w:rPr>
              <w:t xml:space="preserve">orporation monitors and reports to the </w:t>
            </w:r>
            <w:r w:rsidR="0004471D">
              <w:rPr>
                <w:rFonts w:cs="Arial"/>
                <w:sz w:val="20"/>
                <w:szCs w:val="20"/>
              </w:rPr>
              <w:t>b</w:t>
            </w:r>
            <w:r w:rsidRPr="00BA2F71">
              <w:rPr>
                <w:rFonts w:cs="Arial"/>
                <w:sz w:val="20"/>
                <w:szCs w:val="20"/>
              </w:rPr>
              <w:t>oard and the public on its environment</w:t>
            </w:r>
            <w:r>
              <w:rPr>
                <w:rFonts w:cs="Arial"/>
                <w:sz w:val="20"/>
                <w:szCs w:val="20"/>
              </w:rPr>
              <w:t xml:space="preserve"> and sustainable development</w:t>
            </w:r>
            <w:r w:rsidRPr="00BA2F71">
              <w:rPr>
                <w:rFonts w:cs="Arial"/>
                <w:sz w:val="20"/>
                <w:szCs w:val="20"/>
              </w:rPr>
              <w:t xml:space="preserve"> performance to ensure that results are disclosed and transparent.</w:t>
            </w:r>
          </w:p>
          <w:p w:rsidR="00A46F1C" w:rsidRPr="00E544DB" w:rsidRDefault="00A46F1C" w:rsidP="00A46F1C">
            <w:pPr>
              <w:spacing w:before="120" w:after="120"/>
              <w:rPr>
                <w:rFonts w:cs="Arial"/>
                <w:color w:val="000000" w:themeColor="text1"/>
                <w:sz w:val="20"/>
                <w:szCs w:val="20"/>
              </w:rPr>
            </w:pPr>
            <w:r w:rsidRPr="00E544DB">
              <w:rPr>
                <w:rFonts w:cs="Arial"/>
                <w:color w:val="000000" w:themeColor="text1"/>
                <w:sz w:val="20"/>
                <w:szCs w:val="20"/>
              </w:rPr>
              <w:t>Sources:</w:t>
            </w:r>
          </w:p>
          <w:p w:rsidR="00A46F1C" w:rsidRPr="00BA2F71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BA2F71">
              <w:rPr>
                <w:rFonts w:cs="Arial"/>
                <w:sz w:val="20"/>
                <w:szCs w:val="20"/>
              </w:rPr>
              <w:t>ISO 14001—Environmental Management Systems, International Organization for Standardization</w:t>
            </w:r>
            <w:r w:rsidR="001E3CF6">
              <w:rPr>
                <w:rFonts w:cs="Arial"/>
                <w:sz w:val="20"/>
                <w:szCs w:val="20"/>
              </w:rPr>
              <w:t>, 2015</w:t>
            </w:r>
          </w:p>
          <w:p w:rsidR="00A46F1C" w:rsidRPr="00AD4E37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BA2F71">
              <w:rPr>
                <w:rFonts w:cs="Arial"/>
                <w:sz w:val="20"/>
                <w:szCs w:val="20"/>
              </w:rPr>
              <w:t>Improving Environmental Performance and Compliance: 10 Elements of Effective Environmental Management Systems, Commission for Environmental Cooperation, 2000</w:t>
            </w:r>
          </w:p>
          <w:p w:rsidR="00A46F1C" w:rsidRPr="00AD4E37" w:rsidRDefault="00FE5E39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Transforming our world: the </w:t>
            </w:r>
            <w:r w:rsidR="00A46F1C">
              <w:rPr>
                <w:rFonts w:cs="Arial"/>
                <w:sz w:val="20"/>
                <w:szCs w:val="20"/>
              </w:rPr>
              <w:t>2030 Agenda for Sustainable Development, United Nations, 2015</w:t>
            </w:r>
          </w:p>
          <w:p w:rsidR="00A46F1C" w:rsidRPr="00AD4E37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ISO 26000</w:t>
            </w:r>
            <w:r w:rsidR="00ED684C">
              <w:rPr>
                <w:rFonts w:cs="Arial"/>
                <w:sz w:val="20"/>
                <w:szCs w:val="20"/>
              </w:rPr>
              <w:t>—</w:t>
            </w:r>
            <w:r>
              <w:rPr>
                <w:rFonts w:cs="Arial"/>
                <w:sz w:val="20"/>
                <w:szCs w:val="20"/>
              </w:rPr>
              <w:t xml:space="preserve">Guidance </w:t>
            </w:r>
            <w:r w:rsidR="00ED684C">
              <w:rPr>
                <w:rFonts w:cs="Arial"/>
                <w:sz w:val="20"/>
                <w:szCs w:val="20"/>
              </w:rPr>
              <w:t>on</w:t>
            </w:r>
            <w:r>
              <w:rPr>
                <w:rFonts w:cs="Arial"/>
                <w:sz w:val="20"/>
                <w:szCs w:val="20"/>
              </w:rPr>
              <w:t xml:space="preserve"> Social Responsibility, International Organization for Standardization, 2010</w:t>
            </w:r>
          </w:p>
          <w:p w:rsidR="00A46F1C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Ten Principles</w:t>
            </w:r>
            <w:r w:rsidR="00A32C53">
              <w:rPr>
                <w:rFonts w:cs="Arial"/>
                <w:sz w:val="20"/>
                <w:szCs w:val="20"/>
              </w:rPr>
              <w:t xml:space="preserve"> of the</w:t>
            </w:r>
            <w:r>
              <w:rPr>
                <w:rFonts w:cs="Arial"/>
                <w:sz w:val="20"/>
                <w:szCs w:val="20"/>
              </w:rPr>
              <w:t xml:space="preserve"> United Nations Global Compact </w:t>
            </w:r>
          </w:p>
          <w:p w:rsidR="00A46F1C" w:rsidRPr="00B07B0E" w:rsidRDefault="00A46F1C" w:rsidP="00A46F1C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Sustainability Reporting Standards, Global Reporting Initiative, 2016</w:t>
            </w:r>
            <w:r>
              <w:t xml:space="preserve"> </w:t>
            </w:r>
          </w:p>
        </w:tc>
        <w:tc>
          <w:tcPr>
            <w:tcW w:w="2208" w:type="dxa"/>
          </w:tcPr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56515C">
              <w:rPr>
                <w:rFonts w:cs="Arial"/>
                <w:sz w:val="20"/>
                <w:szCs w:val="20"/>
              </w:rPr>
              <w:t>Q1. Does th</w:t>
            </w:r>
            <w:r>
              <w:rPr>
                <w:rFonts w:cs="Arial"/>
                <w:sz w:val="20"/>
                <w:szCs w:val="20"/>
              </w:rPr>
              <w:t xml:space="preserve">e </w:t>
            </w:r>
            <w:r w:rsidR="0004471D"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 xml:space="preserve">orporation have an </w:t>
            </w:r>
            <w:r w:rsidR="00AA35DF">
              <w:rPr>
                <w:rFonts w:cs="Arial"/>
                <w:sz w:val="20"/>
                <w:szCs w:val="20"/>
              </w:rPr>
              <w:t xml:space="preserve">environment and sustainable development </w:t>
            </w:r>
            <w:r w:rsidRPr="0056515C">
              <w:rPr>
                <w:rFonts w:cs="Arial"/>
                <w:sz w:val="20"/>
                <w:szCs w:val="20"/>
              </w:rPr>
              <w:t>performance measurement process in place?</w:t>
            </w:r>
          </w:p>
          <w:p w:rsidR="00A46F1C" w:rsidRDefault="00A46F1C" w:rsidP="00A46F1C">
            <w:pPr>
              <w:spacing w:before="120" w:after="120"/>
            </w:pPr>
            <w:r>
              <w:t xml:space="preserve"> </w:t>
            </w:r>
          </w:p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:rsidR="00A46F1C" w:rsidRPr="00F24B54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ind w:left="288" w:hanging="288"/>
              <w:rPr>
                <w:rFonts w:cs="Arial"/>
                <w:sz w:val="20"/>
                <w:szCs w:val="20"/>
              </w:rPr>
            </w:pPr>
            <w:r w:rsidRPr="00F24B54">
              <w:rPr>
                <w:rFonts w:cs="Arial"/>
                <w:sz w:val="20"/>
                <w:szCs w:val="20"/>
              </w:rPr>
              <w:t>Performance measurement and reporting process description</w:t>
            </w:r>
          </w:p>
          <w:p w:rsidR="00A46F1C" w:rsidRPr="00F24B54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ind w:left="288" w:hanging="288"/>
              <w:rPr>
                <w:rFonts w:cs="Arial"/>
                <w:sz w:val="20"/>
                <w:szCs w:val="20"/>
              </w:rPr>
            </w:pPr>
            <w:r w:rsidRPr="00F24B54">
              <w:rPr>
                <w:rFonts w:cs="Arial"/>
                <w:sz w:val="20"/>
                <w:szCs w:val="20"/>
              </w:rPr>
              <w:t xml:space="preserve">Corporate </w:t>
            </w:r>
            <w:r w:rsidR="00547A91">
              <w:rPr>
                <w:rFonts w:cs="Arial"/>
                <w:sz w:val="20"/>
                <w:szCs w:val="20"/>
              </w:rPr>
              <w:t>p</w:t>
            </w:r>
            <w:r w:rsidRPr="00F24B54">
              <w:rPr>
                <w:rFonts w:cs="Arial"/>
                <w:sz w:val="20"/>
                <w:szCs w:val="20"/>
              </w:rPr>
              <w:t>lan</w:t>
            </w:r>
          </w:p>
          <w:p w:rsidR="00A46F1C" w:rsidRPr="00F24B54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ind w:left="288" w:hanging="288"/>
              <w:rPr>
                <w:rFonts w:cs="Arial"/>
                <w:sz w:val="20"/>
                <w:szCs w:val="20"/>
              </w:rPr>
            </w:pPr>
            <w:r w:rsidRPr="00F24B54">
              <w:rPr>
                <w:rFonts w:cs="Arial"/>
                <w:sz w:val="20"/>
                <w:szCs w:val="20"/>
              </w:rPr>
              <w:t xml:space="preserve">Annual </w:t>
            </w:r>
            <w:r w:rsidR="0035656A">
              <w:rPr>
                <w:rFonts w:cs="Arial"/>
                <w:sz w:val="20"/>
                <w:szCs w:val="20"/>
              </w:rPr>
              <w:t>r</w:t>
            </w:r>
            <w:r w:rsidRPr="00F24B54">
              <w:rPr>
                <w:rFonts w:cs="Arial"/>
                <w:sz w:val="20"/>
                <w:szCs w:val="20"/>
              </w:rPr>
              <w:t>eport</w:t>
            </w:r>
          </w:p>
          <w:p w:rsidR="00A46F1C" w:rsidRPr="00F24B54" w:rsidRDefault="00AA35DF" w:rsidP="00E544DB">
            <w:pPr>
              <w:pStyle w:val="Paragraphedeliste"/>
              <w:numPr>
                <w:ilvl w:val="0"/>
                <w:numId w:val="1"/>
              </w:numPr>
              <w:spacing w:before="120"/>
              <w:ind w:left="288" w:hanging="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Environment and sustainable development r</w:t>
            </w:r>
            <w:r w:rsidR="00A46F1C" w:rsidRPr="00F24B54">
              <w:rPr>
                <w:rFonts w:cs="Arial"/>
                <w:sz w:val="20"/>
                <w:szCs w:val="20"/>
              </w:rPr>
              <w:t>eport</w:t>
            </w:r>
          </w:p>
          <w:p w:rsidR="00A46F1C" w:rsidRDefault="00A46F1C" w:rsidP="00A46F1C">
            <w:pPr>
              <w:pStyle w:val="Paragraphedeliste"/>
              <w:numPr>
                <w:ilvl w:val="0"/>
                <w:numId w:val="1"/>
              </w:numPr>
              <w:spacing w:before="120"/>
              <w:ind w:left="288" w:hanging="28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Sustainability </w:t>
            </w:r>
            <w:r w:rsidR="0035656A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eport</w:t>
            </w:r>
            <w:r w:rsidRPr="00DB45A8">
              <w:rPr>
                <w:rFonts w:cs="Arial"/>
                <w:sz w:val="20"/>
                <w:szCs w:val="20"/>
              </w:rPr>
              <w:t xml:space="preserve"> </w:t>
            </w:r>
          </w:p>
          <w:p w:rsidR="00A46F1C" w:rsidRPr="00DB45A8" w:rsidRDefault="00A46F1C" w:rsidP="00A46F1C">
            <w:pPr>
              <w:pStyle w:val="Paragraphedeliste"/>
              <w:numPr>
                <w:ilvl w:val="0"/>
                <w:numId w:val="1"/>
              </w:numPr>
              <w:spacing w:before="120"/>
              <w:ind w:left="288" w:hanging="288"/>
              <w:rPr>
                <w:rFonts w:cs="Arial"/>
                <w:sz w:val="20"/>
                <w:szCs w:val="20"/>
              </w:rPr>
            </w:pPr>
            <w:r w:rsidRPr="00DB45A8">
              <w:rPr>
                <w:rFonts w:cs="Arial"/>
                <w:sz w:val="20"/>
                <w:szCs w:val="20"/>
              </w:rPr>
              <w:t xml:space="preserve">Board </w:t>
            </w:r>
            <w:r>
              <w:rPr>
                <w:rFonts w:cs="Arial"/>
                <w:sz w:val="20"/>
                <w:szCs w:val="20"/>
              </w:rPr>
              <w:t xml:space="preserve">meeting </w:t>
            </w:r>
            <w:r w:rsidRPr="00DB45A8">
              <w:rPr>
                <w:rFonts w:cs="Arial"/>
                <w:sz w:val="20"/>
                <w:szCs w:val="20"/>
              </w:rPr>
              <w:t>minutes</w:t>
            </w:r>
          </w:p>
          <w:p w:rsidR="00A46F1C" w:rsidRPr="00F24B54" w:rsidRDefault="00A46F1C" w:rsidP="00E544DB">
            <w:pPr>
              <w:pStyle w:val="Paragraphedeliste"/>
              <w:numPr>
                <w:ilvl w:val="0"/>
                <w:numId w:val="1"/>
              </w:numPr>
              <w:spacing w:before="120"/>
              <w:ind w:left="288" w:hanging="288"/>
              <w:rPr>
                <w:rFonts w:cs="Arial"/>
                <w:sz w:val="20"/>
                <w:szCs w:val="20"/>
              </w:rPr>
            </w:pPr>
            <w:r w:rsidRPr="00F24B54">
              <w:rPr>
                <w:rFonts w:cs="Arial"/>
                <w:sz w:val="20"/>
                <w:szCs w:val="20"/>
              </w:rPr>
              <w:t>Senior management committee minutes</w:t>
            </w:r>
          </w:p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927" w:type="dxa"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A2F71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a</w:t>
            </w:r>
            <w:r w:rsidRPr="00BA2F71">
              <w:rPr>
                <w:rFonts w:cs="Arial"/>
                <w:sz w:val="20"/>
                <w:szCs w:val="20"/>
              </w:rPr>
              <w:t xml:space="preserve">-Determine whether the performance </w:t>
            </w:r>
            <w:r>
              <w:rPr>
                <w:rFonts w:cs="Arial"/>
                <w:sz w:val="20"/>
                <w:szCs w:val="20"/>
              </w:rPr>
              <w:t>measurement process</w:t>
            </w:r>
            <w:r w:rsidRPr="00BA2F71">
              <w:rPr>
                <w:rFonts w:cs="Arial"/>
                <w:sz w:val="20"/>
                <w:szCs w:val="20"/>
              </w:rPr>
              <w:t xml:space="preserve"> includes the following elements:</w:t>
            </w:r>
          </w:p>
          <w:p w:rsidR="00A46F1C" w:rsidRDefault="0004471D" w:rsidP="00A46F1C">
            <w:pPr>
              <w:numPr>
                <w:ilvl w:val="0"/>
                <w:numId w:val="11"/>
              </w:numPr>
              <w:spacing w:before="120" w:after="120"/>
              <w:ind w:left="576" w:hanging="288"/>
              <w:rPr>
                <w:rFonts w:eastAsia="Calibri" w:cs="Arial"/>
                <w:sz w:val="20"/>
                <w:szCs w:val="20"/>
                <w:lang w:bidi="en-US"/>
              </w:rPr>
            </w:pPr>
            <w:r>
              <w:rPr>
                <w:rFonts w:eastAsia="Calibri" w:cs="Arial"/>
                <w:sz w:val="20"/>
                <w:szCs w:val="20"/>
                <w:lang w:bidi="en-US"/>
              </w:rPr>
              <w:t>m</w:t>
            </w:r>
            <w:r w:rsidR="00A46F1C">
              <w:rPr>
                <w:rFonts w:eastAsia="Calibri" w:cs="Arial"/>
                <w:sz w:val="20"/>
                <w:szCs w:val="20"/>
                <w:lang w:bidi="en-US"/>
              </w:rPr>
              <w:t>onitoring plan</w:t>
            </w:r>
          </w:p>
          <w:p w:rsidR="00A46F1C" w:rsidRDefault="00A46F1C" w:rsidP="00A46F1C">
            <w:pPr>
              <w:numPr>
                <w:ilvl w:val="0"/>
                <w:numId w:val="11"/>
              </w:numPr>
              <w:spacing w:before="120" w:after="120"/>
              <w:ind w:left="576" w:hanging="288"/>
              <w:rPr>
                <w:rFonts w:eastAsia="Calibri" w:cs="Arial"/>
                <w:sz w:val="20"/>
                <w:szCs w:val="20"/>
                <w:lang w:bidi="en-US"/>
              </w:rPr>
            </w:pPr>
            <w:r>
              <w:rPr>
                <w:rFonts w:eastAsia="Calibri" w:cs="Arial"/>
                <w:sz w:val="20"/>
                <w:szCs w:val="20"/>
                <w:lang w:bidi="en-US"/>
              </w:rPr>
              <w:t>measurable</w:t>
            </w:r>
            <w:r w:rsidRPr="00BA2F71">
              <w:rPr>
                <w:rFonts w:eastAsia="Calibri" w:cs="Arial"/>
                <w:sz w:val="20"/>
                <w:szCs w:val="20"/>
                <w:lang w:bidi="en-US"/>
              </w:rPr>
              <w:t xml:space="preserve"> </w:t>
            </w:r>
            <w:r w:rsidR="00AA35DF">
              <w:rPr>
                <w:rFonts w:cs="Arial"/>
                <w:sz w:val="20"/>
                <w:szCs w:val="20"/>
              </w:rPr>
              <w:t xml:space="preserve">environment and sustainable development </w:t>
            </w:r>
            <w:r w:rsidRPr="00BA2F71">
              <w:rPr>
                <w:rFonts w:eastAsia="Calibri" w:cs="Arial"/>
                <w:sz w:val="20"/>
                <w:szCs w:val="20"/>
                <w:lang w:bidi="en-US"/>
              </w:rPr>
              <w:t xml:space="preserve">objectives </w:t>
            </w:r>
            <w:r>
              <w:rPr>
                <w:rFonts w:eastAsia="Calibri" w:cs="Arial"/>
                <w:sz w:val="20"/>
                <w:szCs w:val="20"/>
                <w:lang w:bidi="en-US"/>
              </w:rPr>
              <w:t xml:space="preserve">and targets </w:t>
            </w:r>
          </w:p>
          <w:p w:rsidR="00A46F1C" w:rsidRPr="00BA2F71" w:rsidRDefault="00A46F1C" w:rsidP="00A46F1C">
            <w:pPr>
              <w:numPr>
                <w:ilvl w:val="0"/>
                <w:numId w:val="11"/>
              </w:numPr>
              <w:spacing w:before="120" w:after="120"/>
              <w:ind w:left="576" w:hanging="288"/>
              <w:rPr>
                <w:rFonts w:eastAsia="Calibri" w:cs="Arial"/>
                <w:sz w:val="20"/>
                <w:szCs w:val="20"/>
                <w:lang w:bidi="en-US"/>
              </w:rPr>
            </w:pPr>
            <w:r>
              <w:rPr>
                <w:rFonts w:eastAsia="Calibri" w:cs="Arial"/>
                <w:sz w:val="20"/>
                <w:szCs w:val="20"/>
                <w:lang w:bidi="en-US"/>
              </w:rPr>
              <w:t>appropriate roles, responsibilities</w:t>
            </w:r>
            <w:r w:rsidR="0004471D">
              <w:rPr>
                <w:rFonts w:eastAsia="Calibri" w:cs="Arial"/>
                <w:sz w:val="20"/>
                <w:szCs w:val="20"/>
                <w:lang w:bidi="en-US"/>
              </w:rPr>
              <w:t>,</w:t>
            </w:r>
            <w:r>
              <w:rPr>
                <w:rFonts w:eastAsia="Calibri" w:cs="Arial"/>
                <w:sz w:val="20"/>
                <w:szCs w:val="20"/>
                <w:lang w:bidi="en-US"/>
              </w:rPr>
              <w:t xml:space="preserve"> and resources</w:t>
            </w:r>
          </w:p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A46F1C" w:rsidRPr="00BA2F71" w:rsidTr="00BA2F71">
        <w:trPr>
          <w:trHeight w:val="1578"/>
        </w:trPr>
        <w:tc>
          <w:tcPr>
            <w:tcW w:w="2065" w:type="dxa"/>
            <w:vMerge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7859" w:type="dxa"/>
            <w:vMerge/>
          </w:tcPr>
          <w:p w:rsidR="00A46F1C" w:rsidRPr="00BA2F71" w:rsidRDefault="00A46F1C" w:rsidP="00A46F1C">
            <w:pPr>
              <w:spacing w:before="120" w:after="120"/>
              <w:rPr>
                <w:rStyle w:val="lev"/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208" w:type="dxa"/>
          </w:tcPr>
          <w:p w:rsidR="00A46F1C" w:rsidRPr="0056515C" w:rsidRDefault="00A46F1C" w:rsidP="008A02FD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Q2</w:t>
            </w:r>
            <w:r w:rsidR="008A02FD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Does the </w:t>
            </w:r>
            <w:r w:rsidR="00AA35DF"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 xml:space="preserve">orporation have a process in place to report </w:t>
            </w:r>
            <w:r w:rsidR="00AA35DF">
              <w:rPr>
                <w:rFonts w:cs="Arial"/>
                <w:sz w:val="20"/>
                <w:szCs w:val="20"/>
              </w:rPr>
              <w:t>environment and sustainable development</w:t>
            </w:r>
            <w:r>
              <w:rPr>
                <w:rFonts w:cs="Arial"/>
                <w:sz w:val="20"/>
                <w:szCs w:val="20"/>
              </w:rPr>
              <w:t xml:space="preserve"> performance to the </w:t>
            </w:r>
            <w:r w:rsidR="00AA35DF">
              <w:rPr>
                <w:rFonts w:cs="Arial"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>oard, management</w:t>
            </w:r>
            <w:r w:rsidR="008A02FD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and the public?</w:t>
            </w:r>
          </w:p>
        </w:tc>
        <w:tc>
          <w:tcPr>
            <w:tcW w:w="2211" w:type="dxa"/>
            <w:vMerge/>
          </w:tcPr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927" w:type="dxa"/>
          </w:tcPr>
          <w:p w:rsidR="00A46F1C" w:rsidRPr="00DB45A8" w:rsidRDefault="00A46F1C" w:rsidP="00A46F1C">
            <w:pPr>
              <w:spacing w:before="120" w:after="120"/>
              <w:rPr>
                <w:rFonts w:eastAsia="Calibri" w:cs="Arial"/>
                <w:sz w:val="20"/>
                <w:szCs w:val="20"/>
                <w:lang w:bidi="en-US"/>
              </w:rPr>
            </w:pPr>
            <w:r>
              <w:rPr>
                <w:rFonts w:cs="Arial"/>
                <w:sz w:val="20"/>
                <w:szCs w:val="20"/>
              </w:rPr>
              <w:t>2a-</w:t>
            </w:r>
            <w:r w:rsidRPr="00DB45A8">
              <w:rPr>
                <w:rFonts w:eastAsia="Calibri" w:cs="Arial"/>
                <w:sz w:val="20"/>
                <w:szCs w:val="20"/>
                <w:lang w:bidi="en-US"/>
              </w:rPr>
              <w:t>Review t</w:t>
            </w:r>
            <w:r>
              <w:rPr>
                <w:rFonts w:eastAsia="Calibri" w:cs="Arial"/>
                <w:sz w:val="20"/>
                <w:szCs w:val="20"/>
                <w:lang w:bidi="en-US"/>
              </w:rPr>
              <w:t xml:space="preserve">he annual report, </w:t>
            </w:r>
            <w:r w:rsidR="00AA35DF">
              <w:rPr>
                <w:rFonts w:cs="Arial"/>
                <w:sz w:val="20"/>
                <w:szCs w:val="20"/>
              </w:rPr>
              <w:t>environment and sustainable development</w:t>
            </w:r>
            <w:r>
              <w:rPr>
                <w:rFonts w:eastAsia="Calibri" w:cs="Arial"/>
                <w:sz w:val="20"/>
                <w:szCs w:val="20"/>
                <w:lang w:bidi="en-US"/>
              </w:rPr>
              <w:t xml:space="preserve"> report, </w:t>
            </w:r>
            <w:r w:rsidR="00AA35DF">
              <w:rPr>
                <w:rFonts w:eastAsia="Calibri" w:cs="Arial"/>
                <w:sz w:val="20"/>
                <w:szCs w:val="20"/>
                <w:lang w:bidi="en-US"/>
              </w:rPr>
              <w:t>s</w:t>
            </w:r>
            <w:r>
              <w:rPr>
                <w:rFonts w:eastAsia="Calibri" w:cs="Arial"/>
                <w:sz w:val="20"/>
                <w:szCs w:val="20"/>
                <w:lang w:bidi="en-US"/>
              </w:rPr>
              <w:t>ustainability report</w:t>
            </w:r>
            <w:r w:rsidR="00AA35DF">
              <w:rPr>
                <w:rFonts w:eastAsia="Calibri" w:cs="Arial"/>
                <w:sz w:val="20"/>
                <w:szCs w:val="20"/>
                <w:lang w:bidi="en-US"/>
              </w:rPr>
              <w:t>,</w:t>
            </w:r>
            <w:r>
              <w:rPr>
                <w:rFonts w:eastAsia="Calibri" w:cs="Arial"/>
                <w:sz w:val="20"/>
                <w:szCs w:val="20"/>
                <w:lang w:bidi="en-US"/>
              </w:rPr>
              <w:t xml:space="preserve"> </w:t>
            </w:r>
            <w:r w:rsidRPr="00DB45A8">
              <w:rPr>
                <w:rFonts w:eastAsia="Calibri" w:cs="Arial"/>
                <w:sz w:val="20"/>
                <w:szCs w:val="20"/>
                <w:lang w:bidi="en-US"/>
              </w:rPr>
              <w:t xml:space="preserve">or any key documentation to determine whether the </w:t>
            </w:r>
            <w:r w:rsidR="0004471D">
              <w:rPr>
                <w:rFonts w:eastAsia="Calibri" w:cs="Arial"/>
                <w:sz w:val="20"/>
                <w:szCs w:val="20"/>
                <w:lang w:bidi="en-US"/>
              </w:rPr>
              <w:t>c</w:t>
            </w:r>
            <w:r w:rsidRPr="00DB45A8">
              <w:rPr>
                <w:rFonts w:eastAsia="Calibri" w:cs="Arial"/>
                <w:sz w:val="20"/>
                <w:szCs w:val="20"/>
                <w:lang w:bidi="en-US"/>
              </w:rPr>
              <w:t xml:space="preserve">orporation is reporting </w:t>
            </w:r>
            <w:r w:rsidR="00AA35DF">
              <w:rPr>
                <w:rFonts w:cs="Arial"/>
                <w:sz w:val="20"/>
                <w:szCs w:val="20"/>
              </w:rPr>
              <w:t>environment and sustainable development</w:t>
            </w:r>
            <w:r>
              <w:rPr>
                <w:rFonts w:eastAsia="Calibri" w:cs="Arial"/>
                <w:sz w:val="20"/>
                <w:szCs w:val="20"/>
                <w:lang w:bidi="en-US"/>
              </w:rPr>
              <w:t xml:space="preserve"> performance.</w:t>
            </w:r>
          </w:p>
          <w:p w:rsidR="00A46F1C" w:rsidRPr="00DB45A8" w:rsidRDefault="00A46F1C" w:rsidP="00A46F1C">
            <w:pPr>
              <w:spacing w:before="120" w:after="120"/>
              <w:rPr>
                <w:rFonts w:eastAsia="Calibri" w:cs="Arial"/>
                <w:sz w:val="20"/>
                <w:szCs w:val="20"/>
                <w:lang w:bidi="en-US"/>
              </w:rPr>
            </w:pPr>
            <w:r>
              <w:rPr>
                <w:rFonts w:eastAsia="Calibri" w:cs="Arial"/>
                <w:sz w:val="20"/>
                <w:szCs w:val="20"/>
                <w:lang w:bidi="en-US"/>
              </w:rPr>
              <w:t>2</w:t>
            </w:r>
            <w:r w:rsidRPr="00DB45A8">
              <w:rPr>
                <w:rFonts w:eastAsia="Calibri" w:cs="Arial"/>
                <w:sz w:val="20"/>
                <w:szCs w:val="20"/>
                <w:lang w:bidi="en-US"/>
              </w:rPr>
              <w:t xml:space="preserve">b-Confirm that the </w:t>
            </w:r>
            <w:r w:rsidR="00AA35DF">
              <w:rPr>
                <w:rFonts w:eastAsia="Calibri" w:cs="Arial"/>
                <w:sz w:val="20"/>
                <w:szCs w:val="20"/>
                <w:lang w:bidi="en-US"/>
              </w:rPr>
              <w:t>c</w:t>
            </w:r>
            <w:r w:rsidRPr="00DB45A8">
              <w:rPr>
                <w:rFonts w:eastAsia="Calibri" w:cs="Arial"/>
                <w:sz w:val="20"/>
                <w:szCs w:val="20"/>
                <w:lang w:bidi="en-US"/>
              </w:rPr>
              <w:t>orporation’s reports contain clear, credible, and balanced performance information.</w:t>
            </w:r>
          </w:p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A46F1C" w:rsidRPr="00BA2F71" w:rsidTr="00BA2F71">
        <w:trPr>
          <w:trHeight w:val="1578"/>
        </w:trPr>
        <w:tc>
          <w:tcPr>
            <w:tcW w:w="2065" w:type="dxa"/>
            <w:vMerge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7859" w:type="dxa"/>
            <w:vMerge/>
          </w:tcPr>
          <w:p w:rsidR="00A46F1C" w:rsidRPr="00BA2F71" w:rsidRDefault="00A46F1C" w:rsidP="00A46F1C">
            <w:pPr>
              <w:spacing w:before="120" w:after="120"/>
              <w:rPr>
                <w:rStyle w:val="lev"/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208" w:type="dxa"/>
          </w:tcPr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Q3.</w:t>
            </w:r>
            <w:r w:rsidR="00AA35D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Does the </w:t>
            </w:r>
            <w:r w:rsidR="00AA35DF">
              <w:rPr>
                <w:rFonts w:cs="Arial"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 xml:space="preserve">orporation use performance information </w:t>
            </w:r>
            <w:r w:rsidRPr="0056515C">
              <w:rPr>
                <w:rFonts w:cs="Arial"/>
                <w:sz w:val="20"/>
                <w:szCs w:val="20"/>
              </w:rPr>
              <w:t xml:space="preserve">for decision making by </w:t>
            </w:r>
            <w:r w:rsidRPr="0056515C">
              <w:rPr>
                <w:rFonts w:cs="Arial"/>
                <w:sz w:val="20"/>
                <w:szCs w:val="20"/>
              </w:rPr>
              <w:lastRenderedPageBreak/>
              <w:t xml:space="preserve">both management and the </w:t>
            </w:r>
            <w:r w:rsidR="00AA35DF">
              <w:rPr>
                <w:rFonts w:cs="Arial"/>
                <w:sz w:val="20"/>
                <w:szCs w:val="20"/>
              </w:rPr>
              <w:t>b</w:t>
            </w:r>
            <w:r w:rsidRPr="0056515C">
              <w:rPr>
                <w:rFonts w:cs="Arial"/>
                <w:sz w:val="20"/>
                <w:szCs w:val="20"/>
              </w:rPr>
              <w:t>oard?</w:t>
            </w:r>
          </w:p>
          <w:p w:rsidR="00A46F1C" w:rsidRPr="0056515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927" w:type="dxa"/>
          </w:tcPr>
          <w:p w:rsidR="00A46F1C" w:rsidRPr="00BA2F71" w:rsidRDefault="00A46F1C" w:rsidP="001E35D4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3a-Confirm that management and the </w:t>
            </w:r>
            <w:r w:rsidR="00AA35DF">
              <w:rPr>
                <w:rFonts w:cs="Arial"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 xml:space="preserve">oard are informed of </w:t>
            </w:r>
            <w:r w:rsidR="00AA35DF">
              <w:rPr>
                <w:rFonts w:cs="Arial"/>
                <w:sz w:val="20"/>
                <w:szCs w:val="20"/>
              </w:rPr>
              <w:t>environment and sustainable development</w:t>
            </w:r>
            <w:r>
              <w:rPr>
                <w:rFonts w:cs="Arial"/>
                <w:sz w:val="20"/>
                <w:szCs w:val="20"/>
              </w:rPr>
              <w:t xml:space="preserve"> performance on a regular basis and take </w:t>
            </w:r>
            <w:r>
              <w:rPr>
                <w:rFonts w:cs="Arial"/>
                <w:sz w:val="20"/>
                <w:szCs w:val="20"/>
              </w:rPr>
              <w:lastRenderedPageBreak/>
              <w:t>corrective actions when needed.</w:t>
            </w:r>
          </w:p>
        </w:tc>
      </w:tr>
      <w:tr w:rsidR="00A46F1C" w:rsidRPr="00BA2F71" w:rsidTr="00BA2F71">
        <w:trPr>
          <w:trHeight w:val="1578"/>
        </w:trPr>
        <w:tc>
          <w:tcPr>
            <w:tcW w:w="2065" w:type="dxa"/>
            <w:vMerge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7859" w:type="dxa"/>
            <w:vMerge/>
          </w:tcPr>
          <w:p w:rsidR="00A46F1C" w:rsidRPr="00BA2F71" w:rsidRDefault="00A46F1C" w:rsidP="00A46F1C">
            <w:pPr>
              <w:spacing w:before="120" w:after="120"/>
              <w:rPr>
                <w:rStyle w:val="lev"/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208" w:type="dxa"/>
          </w:tcPr>
          <w:p w:rsidR="00A46F1C" w:rsidRPr="0056515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A46F1C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927" w:type="dxa"/>
          </w:tcPr>
          <w:p w:rsidR="00A46F1C" w:rsidRPr="00BA2F71" w:rsidRDefault="00A46F1C" w:rsidP="00A46F1C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:rsidR="00466CAA" w:rsidRPr="00AD4E37" w:rsidRDefault="00466CAA" w:rsidP="00AD4E37">
      <w:pPr>
        <w:spacing w:before="0" w:after="200" w:line="276" w:lineRule="auto"/>
        <w:rPr>
          <w:rFonts w:cs="Arial"/>
          <w:sz w:val="20"/>
          <w:szCs w:val="20"/>
        </w:rPr>
      </w:pPr>
    </w:p>
    <w:sectPr w:rsidR="00466CAA" w:rsidRPr="00AD4E37" w:rsidSect="00E84D2F">
      <w:footerReference w:type="first" r:id="rId8"/>
      <w:type w:val="oddPage"/>
      <w:pgSz w:w="20160" w:h="12240" w:orient="landscape" w:code="5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47" w:rsidRDefault="00E23F47" w:rsidP="00F87AE1">
      <w:pPr>
        <w:spacing w:before="0" w:after="0"/>
      </w:pPr>
      <w:r>
        <w:separator/>
      </w:r>
    </w:p>
  </w:endnote>
  <w:endnote w:type="continuationSeparator" w:id="0">
    <w:p w:rsidR="00E23F47" w:rsidRDefault="00E23F47" w:rsidP="00F87A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aMaax">
    <w:altName w:val="ViaMaax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EB" w:rsidRPr="00E84D2F" w:rsidRDefault="009C07EB" w:rsidP="00E84D2F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554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47" w:rsidRDefault="00E23F47" w:rsidP="00F87AE1">
      <w:pPr>
        <w:spacing w:before="0" w:after="0"/>
      </w:pPr>
      <w:r>
        <w:separator/>
      </w:r>
    </w:p>
  </w:footnote>
  <w:footnote w:type="continuationSeparator" w:id="0">
    <w:p w:rsidR="00E23F47" w:rsidRDefault="00E23F47" w:rsidP="00F87A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5EC3"/>
    <w:multiLevelType w:val="hybridMultilevel"/>
    <w:tmpl w:val="5D80519A"/>
    <w:lvl w:ilvl="0" w:tplc="012C709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748E1"/>
    <w:multiLevelType w:val="hybridMultilevel"/>
    <w:tmpl w:val="598A7D34"/>
    <w:lvl w:ilvl="0" w:tplc="0A943E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70A9"/>
    <w:multiLevelType w:val="hybridMultilevel"/>
    <w:tmpl w:val="CD6E76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F0254"/>
    <w:multiLevelType w:val="hybridMultilevel"/>
    <w:tmpl w:val="05B8E2F0"/>
    <w:lvl w:ilvl="0" w:tplc="C15EC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92E"/>
    <w:multiLevelType w:val="hybridMultilevel"/>
    <w:tmpl w:val="738882B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BD4BD8"/>
    <w:multiLevelType w:val="hybridMultilevel"/>
    <w:tmpl w:val="000C45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D7145"/>
    <w:multiLevelType w:val="hybridMultilevel"/>
    <w:tmpl w:val="431254B2"/>
    <w:lvl w:ilvl="0" w:tplc="C826E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645E5"/>
    <w:multiLevelType w:val="hybridMultilevel"/>
    <w:tmpl w:val="9C2E2E1A"/>
    <w:lvl w:ilvl="0" w:tplc="FBC45C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B582C"/>
    <w:multiLevelType w:val="hybridMultilevel"/>
    <w:tmpl w:val="BF162AAC"/>
    <w:lvl w:ilvl="0" w:tplc="5EBE20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51E2F"/>
    <w:multiLevelType w:val="hybridMultilevel"/>
    <w:tmpl w:val="46989088"/>
    <w:lvl w:ilvl="0" w:tplc="10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29793AF5"/>
    <w:multiLevelType w:val="hybridMultilevel"/>
    <w:tmpl w:val="14266328"/>
    <w:lvl w:ilvl="0" w:tplc="22D25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00A94"/>
    <w:multiLevelType w:val="hybridMultilevel"/>
    <w:tmpl w:val="D96827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224DE"/>
    <w:multiLevelType w:val="hybridMultilevel"/>
    <w:tmpl w:val="4D3A05EE"/>
    <w:lvl w:ilvl="0" w:tplc="2EAE1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404E7"/>
    <w:multiLevelType w:val="hybridMultilevel"/>
    <w:tmpl w:val="890AAC2E"/>
    <w:lvl w:ilvl="0" w:tplc="DEB21024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77216"/>
    <w:multiLevelType w:val="hybridMultilevel"/>
    <w:tmpl w:val="0BB2FF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57032F"/>
    <w:multiLevelType w:val="hybridMultilevel"/>
    <w:tmpl w:val="E08C05D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B228C1"/>
    <w:multiLevelType w:val="hybridMultilevel"/>
    <w:tmpl w:val="669626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A18A3"/>
    <w:multiLevelType w:val="hybridMultilevel"/>
    <w:tmpl w:val="15C4491C"/>
    <w:lvl w:ilvl="0" w:tplc="14D8F614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867CC"/>
    <w:multiLevelType w:val="hybridMultilevel"/>
    <w:tmpl w:val="067AD9AA"/>
    <w:lvl w:ilvl="0" w:tplc="6C0A27F8">
      <w:numFmt w:val="bullet"/>
      <w:lvlText w:val="•"/>
      <w:lvlJc w:val="left"/>
      <w:pPr>
        <w:ind w:left="360" w:hanging="360"/>
      </w:pPr>
      <w:rPr>
        <w:rFonts w:ascii="Calibri" w:eastAsiaTheme="minorEastAsia" w:hAnsi="Calibri" w:cstheme="minorBidi" w:hint="default"/>
        <w:sz w:val="16"/>
        <w:szCs w:val="16"/>
      </w:rPr>
    </w:lvl>
    <w:lvl w:ilvl="1" w:tplc="1AE2D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6"/>
        <w:szCs w:val="16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E0329"/>
    <w:multiLevelType w:val="hybridMultilevel"/>
    <w:tmpl w:val="E5B28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46A54"/>
    <w:multiLevelType w:val="hybridMultilevel"/>
    <w:tmpl w:val="D54A06F8"/>
    <w:lvl w:ilvl="0" w:tplc="22D25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82203"/>
    <w:multiLevelType w:val="hybridMultilevel"/>
    <w:tmpl w:val="302A31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52C17"/>
    <w:multiLevelType w:val="hybridMultilevel"/>
    <w:tmpl w:val="44EA52BE"/>
    <w:lvl w:ilvl="0" w:tplc="22D25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C5A73"/>
    <w:multiLevelType w:val="hybridMultilevel"/>
    <w:tmpl w:val="91A62FAA"/>
    <w:lvl w:ilvl="0" w:tplc="1AE2D5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C7542"/>
    <w:multiLevelType w:val="hybridMultilevel"/>
    <w:tmpl w:val="66B819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F3277"/>
    <w:multiLevelType w:val="hybridMultilevel"/>
    <w:tmpl w:val="5E00A8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16029"/>
    <w:multiLevelType w:val="hybridMultilevel"/>
    <w:tmpl w:val="945CF60E"/>
    <w:lvl w:ilvl="0" w:tplc="22D25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E29C3"/>
    <w:multiLevelType w:val="hybridMultilevel"/>
    <w:tmpl w:val="B96E3E02"/>
    <w:lvl w:ilvl="0" w:tplc="22D25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003F7"/>
    <w:multiLevelType w:val="hybridMultilevel"/>
    <w:tmpl w:val="7EDC4A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9B31BC"/>
    <w:multiLevelType w:val="hybridMultilevel"/>
    <w:tmpl w:val="F320B2DE"/>
    <w:lvl w:ilvl="0" w:tplc="C2C6BA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2535C"/>
    <w:multiLevelType w:val="hybridMultilevel"/>
    <w:tmpl w:val="6C8EE254"/>
    <w:lvl w:ilvl="0" w:tplc="22D25B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43FCE"/>
    <w:multiLevelType w:val="hybridMultilevel"/>
    <w:tmpl w:val="512A1566"/>
    <w:lvl w:ilvl="0" w:tplc="1AE2D5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635F8"/>
    <w:multiLevelType w:val="hybridMultilevel"/>
    <w:tmpl w:val="435EFFC4"/>
    <w:lvl w:ilvl="0" w:tplc="C826E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C1E28"/>
    <w:multiLevelType w:val="hybridMultilevel"/>
    <w:tmpl w:val="1F08CD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91EED"/>
    <w:multiLevelType w:val="hybridMultilevel"/>
    <w:tmpl w:val="489E6824"/>
    <w:lvl w:ilvl="0" w:tplc="1AE2D5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A749E"/>
    <w:multiLevelType w:val="hybridMultilevel"/>
    <w:tmpl w:val="A5067C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5103C"/>
    <w:multiLevelType w:val="hybridMultilevel"/>
    <w:tmpl w:val="EBEA16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B5CBE"/>
    <w:multiLevelType w:val="hybridMultilevel"/>
    <w:tmpl w:val="7AB049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2"/>
  </w:num>
  <w:num w:numId="4">
    <w:abstractNumId w:val="6"/>
  </w:num>
  <w:num w:numId="5">
    <w:abstractNumId w:val="9"/>
  </w:num>
  <w:num w:numId="6">
    <w:abstractNumId w:val="11"/>
  </w:num>
  <w:num w:numId="7">
    <w:abstractNumId w:val="24"/>
  </w:num>
  <w:num w:numId="8">
    <w:abstractNumId w:val="36"/>
  </w:num>
  <w:num w:numId="9">
    <w:abstractNumId w:val="37"/>
  </w:num>
  <w:num w:numId="10">
    <w:abstractNumId w:val="16"/>
  </w:num>
  <w:num w:numId="11">
    <w:abstractNumId w:val="5"/>
  </w:num>
  <w:num w:numId="12">
    <w:abstractNumId w:val="21"/>
  </w:num>
  <w:num w:numId="13">
    <w:abstractNumId w:val="20"/>
  </w:num>
  <w:num w:numId="14">
    <w:abstractNumId w:val="22"/>
  </w:num>
  <w:num w:numId="15">
    <w:abstractNumId w:val="30"/>
  </w:num>
  <w:num w:numId="16">
    <w:abstractNumId w:val="26"/>
  </w:num>
  <w:num w:numId="17">
    <w:abstractNumId w:val="27"/>
  </w:num>
  <w:num w:numId="18">
    <w:abstractNumId w:val="33"/>
  </w:num>
  <w:num w:numId="19">
    <w:abstractNumId w:val="10"/>
  </w:num>
  <w:num w:numId="20">
    <w:abstractNumId w:val="34"/>
  </w:num>
  <w:num w:numId="21">
    <w:abstractNumId w:val="23"/>
  </w:num>
  <w:num w:numId="22">
    <w:abstractNumId w:val="18"/>
  </w:num>
  <w:num w:numId="23">
    <w:abstractNumId w:val="31"/>
  </w:num>
  <w:num w:numId="24">
    <w:abstractNumId w:val="15"/>
  </w:num>
  <w:num w:numId="25">
    <w:abstractNumId w:val="14"/>
  </w:num>
  <w:num w:numId="26">
    <w:abstractNumId w:val="7"/>
  </w:num>
  <w:num w:numId="27">
    <w:abstractNumId w:val="4"/>
  </w:num>
  <w:num w:numId="28">
    <w:abstractNumId w:val="19"/>
  </w:num>
  <w:num w:numId="29">
    <w:abstractNumId w:val="0"/>
  </w:num>
  <w:num w:numId="30">
    <w:abstractNumId w:val="2"/>
  </w:num>
  <w:num w:numId="31">
    <w:abstractNumId w:val="13"/>
  </w:num>
  <w:num w:numId="32">
    <w:abstractNumId w:val="8"/>
  </w:num>
  <w:num w:numId="33">
    <w:abstractNumId w:val="35"/>
  </w:num>
  <w:num w:numId="34">
    <w:abstractNumId w:val="3"/>
  </w:num>
  <w:num w:numId="35">
    <w:abstractNumId w:val="29"/>
  </w:num>
  <w:num w:numId="36">
    <w:abstractNumId w:val="1"/>
  </w:num>
  <w:num w:numId="37">
    <w:abstractNumId w:val="25"/>
  </w:num>
  <w:num w:numId="38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proofState w:spelling="clean" w:grammar="clean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7E"/>
    <w:rsid w:val="0000286C"/>
    <w:rsid w:val="00004EE0"/>
    <w:rsid w:val="0001297A"/>
    <w:rsid w:val="00014748"/>
    <w:rsid w:val="000207AE"/>
    <w:rsid w:val="00020D43"/>
    <w:rsid w:val="00021B8B"/>
    <w:rsid w:val="000228D9"/>
    <w:rsid w:val="00022BCA"/>
    <w:rsid w:val="00026D86"/>
    <w:rsid w:val="00027FB0"/>
    <w:rsid w:val="00032C31"/>
    <w:rsid w:val="00033C20"/>
    <w:rsid w:val="00040251"/>
    <w:rsid w:val="00041572"/>
    <w:rsid w:val="00041BC5"/>
    <w:rsid w:val="00043E14"/>
    <w:rsid w:val="00043F15"/>
    <w:rsid w:val="0004471D"/>
    <w:rsid w:val="00046475"/>
    <w:rsid w:val="0005109C"/>
    <w:rsid w:val="00052EA4"/>
    <w:rsid w:val="0006057B"/>
    <w:rsid w:val="0006778E"/>
    <w:rsid w:val="000709EB"/>
    <w:rsid w:val="00072CF2"/>
    <w:rsid w:val="00074192"/>
    <w:rsid w:val="00076D1E"/>
    <w:rsid w:val="00077852"/>
    <w:rsid w:val="0007798D"/>
    <w:rsid w:val="00080209"/>
    <w:rsid w:val="00080B08"/>
    <w:rsid w:val="0008349C"/>
    <w:rsid w:val="00085B2E"/>
    <w:rsid w:val="00086DF3"/>
    <w:rsid w:val="00090C1B"/>
    <w:rsid w:val="000977C2"/>
    <w:rsid w:val="0009786C"/>
    <w:rsid w:val="000A2A8A"/>
    <w:rsid w:val="000A4C68"/>
    <w:rsid w:val="000A6CB3"/>
    <w:rsid w:val="000B5198"/>
    <w:rsid w:val="000B70E1"/>
    <w:rsid w:val="000B76E6"/>
    <w:rsid w:val="000B77B4"/>
    <w:rsid w:val="000B7A0B"/>
    <w:rsid w:val="000C1823"/>
    <w:rsid w:val="000C5366"/>
    <w:rsid w:val="000D2E8E"/>
    <w:rsid w:val="000D69B5"/>
    <w:rsid w:val="000E1A29"/>
    <w:rsid w:val="000E456F"/>
    <w:rsid w:val="000F0F1F"/>
    <w:rsid w:val="000F13F0"/>
    <w:rsid w:val="000F684E"/>
    <w:rsid w:val="000F78FB"/>
    <w:rsid w:val="001011B3"/>
    <w:rsid w:val="00104452"/>
    <w:rsid w:val="00106EDC"/>
    <w:rsid w:val="00107F1B"/>
    <w:rsid w:val="00112DDE"/>
    <w:rsid w:val="001139BC"/>
    <w:rsid w:val="001200AA"/>
    <w:rsid w:val="00122244"/>
    <w:rsid w:val="001226CF"/>
    <w:rsid w:val="0012370F"/>
    <w:rsid w:val="00123BD0"/>
    <w:rsid w:val="00124A93"/>
    <w:rsid w:val="00127A9D"/>
    <w:rsid w:val="001329D4"/>
    <w:rsid w:val="00134B32"/>
    <w:rsid w:val="00136262"/>
    <w:rsid w:val="00136FF2"/>
    <w:rsid w:val="00137F5A"/>
    <w:rsid w:val="0014300E"/>
    <w:rsid w:val="0015071D"/>
    <w:rsid w:val="00152C9C"/>
    <w:rsid w:val="00157193"/>
    <w:rsid w:val="001620DB"/>
    <w:rsid w:val="001625FA"/>
    <w:rsid w:val="00162AB6"/>
    <w:rsid w:val="0016464E"/>
    <w:rsid w:val="001668C7"/>
    <w:rsid w:val="00167F10"/>
    <w:rsid w:val="0017077B"/>
    <w:rsid w:val="0017297C"/>
    <w:rsid w:val="00172B59"/>
    <w:rsid w:val="0017310A"/>
    <w:rsid w:val="001744AD"/>
    <w:rsid w:val="00176E47"/>
    <w:rsid w:val="00177FED"/>
    <w:rsid w:val="0018480C"/>
    <w:rsid w:val="001869A2"/>
    <w:rsid w:val="001876CF"/>
    <w:rsid w:val="001878C2"/>
    <w:rsid w:val="00192BFA"/>
    <w:rsid w:val="00196181"/>
    <w:rsid w:val="00197E5D"/>
    <w:rsid w:val="001B28DE"/>
    <w:rsid w:val="001B43A2"/>
    <w:rsid w:val="001B5419"/>
    <w:rsid w:val="001B5E02"/>
    <w:rsid w:val="001C289A"/>
    <w:rsid w:val="001C2F76"/>
    <w:rsid w:val="001C714D"/>
    <w:rsid w:val="001C7E13"/>
    <w:rsid w:val="001D0617"/>
    <w:rsid w:val="001D31F6"/>
    <w:rsid w:val="001D36CA"/>
    <w:rsid w:val="001D3AA0"/>
    <w:rsid w:val="001D5AAB"/>
    <w:rsid w:val="001D7B11"/>
    <w:rsid w:val="001D7FF6"/>
    <w:rsid w:val="001E27C5"/>
    <w:rsid w:val="001E35D4"/>
    <w:rsid w:val="001E3CF6"/>
    <w:rsid w:val="001E46D8"/>
    <w:rsid w:val="001F3493"/>
    <w:rsid w:val="001F6476"/>
    <w:rsid w:val="0020122B"/>
    <w:rsid w:val="002054E2"/>
    <w:rsid w:val="002078AA"/>
    <w:rsid w:val="002108AB"/>
    <w:rsid w:val="00210C40"/>
    <w:rsid w:val="0021229A"/>
    <w:rsid w:val="00213114"/>
    <w:rsid w:val="00214417"/>
    <w:rsid w:val="0021566A"/>
    <w:rsid w:val="00216319"/>
    <w:rsid w:val="00216F6D"/>
    <w:rsid w:val="0022127D"/>
    <w:rsid w:val="002242DC"/>
    <w:rsid w:val="0023102E"/>
    <w:rsid w:val="00236BEA"/>
    <w:rsid w:val="0023724C"/>
    <w:rsid w:val="00244BDE"/>
    <w:rsid w:val="0024595D"/>
    <w:rsid w:val="00245EB0"/>
    <w:rsid w:val="00250C25"/>
    <w:rsid w:val="002513C8"/>
    <w:rsid w:val="0025167E"/>
    <w:rsid w:val="00257DA6"/>
    <w:rsid w:val="00260A7E"/>
    <w:rsid w:val="0026174D"/>
    <w:rsid w:val="00261B19"/>
    <w:rsid w:val="00272D07"/>
    <w:rsid w:val="00273DD5"/>
    <w:rsid w:val="00276ACA"/>
    <w:rsid w:val="00276F1C"/>
    <w:rsid w:val="00277ABD"/>
    <w:rsid w:val="00280237"/>
    <w:rsid w:val="00283E64"/>
    <w:rsid w:val="00290FE0"/>
    <w:rsid w:val="002927AA"/>
    <w:rsid w:val="00293356"/>
    <w:rsid w:val="00294DFE"/>
    <w:rsid w:val="002954F4"/>
    <w:rsid w:val="0029567C"/>
    <w:rsid w:val="00295D59"/>
    <w:rsid w:val="002B3C35"/>
    <w:rsid w:val="002B3D4F"/>
    <w:rsid w:val="002B4D4A"/>
    <w:rsid w:val="002B6083"/>
    <w:rsid w:val="002B6116"/>
    <w:rsid w:val="002B6A09"/>
    <w:rsid w:val="002B6D91"/>
    <w:rsid w:val="002C2050"/>
    <w:rsid w:val="002C26E4"/>
    <w:rsid w:val="002C2D9C"/>
    <w:rsid w:val="002C616A"/>
    <w:rsid w:val="002D1B0A"/>
    <w:rsid w:val="002D273C"/>
    <w:rsid w:val="002D3EB7"/>
    <w:rsid w:val="002D5E25"/>
    <w:rsid w:val="002D60E8"/>
    <w:rsid w:val="002E0F13"/>
    <w:rsid w:val="002E18A6"/>
    <w:rsid w:val="002E24C5"/>
    <w:rsid w:val="002E4D54"/>
    <w:rsid w:val="002F00DB"/>
    <w:rsid w:val="002F241A"/>
    <w:rsid w:val="002F4644"/>
    <w:rsid w:val="002F74DC"/>
    <w:rsid w:val="003013A1"/>
    <w:rsid w:val="0030145C"/>
    <w:rsid w:val="003019AD"/>
    <w:rsid w:val="0030280E"/>
    <w:rsid w:val="00305547"/>
    <w:rsid w:val="00311E7B"/>
    <w:rsid w:val="00314672"/>
    <w:rsid w:val="00315C67"/>
    <w:rsid w:val="003207F7"/>
    <w:rsid w:val="003251F5"/>
    <w:rsid w:val="00326A95"/>
    <w:rsid w:val="00327A33"/>
    <w:rsid w:val="00331420"/>
    <w:rsid w:val="0033236C"/>
    <w:rsid w:val="00334C1E"/>
    <w:rsid w:val="00334CD6"/>
    <w:rsid w:val="003368F6"/>
    <w:rsid w:val="00337833"/>
    <w:rsid w:val="00340258"/>
    <w:rsid w:val="00341691"/>
    <w:rsid w:val="003437FC"/>
    <w:rsid w:val="003520CC"/>
    <w:rsid w:val="0035221E"/>
    <w:rsid w:val="003524AE"/>
    <w:rsid w:val="003551CD"/>
    <w:rsid w:val="0035656A"/>
    <w:rsid w:val="0036413A"/>
    <w:rsid w:val="00366228"/>
    <w:rsid w:val="003667F9"/>
    <w:rsid w:val="00372196"/>
    <w:rsid w:val="00375968"/>
    <w:rsid w:val="00376505"/>
    <w:rsid w:val="003772C8"/>
    <w:rsid w:val="003804A6"/>
    <w:rsid w:val="003818D4"/>
    <w:rsid w:val="00381A6A"/>
    <w:rsid w:val="0038494D"/>
    <w:rsid w:val="00385F83"/>
    <w:rsid w:val="00392A88"/>
    <w:rsid w:val="00392AA1"/>
    <w:rsid w:val="00392E39"/>
    <w:rsid w:val="003A0151"/>
    <w:rsid w:val="003A032B"/>
    <w:rsid w:val="003A03F8"/>
    <w:rsid w:val="003A0FC1"/>
    <w:rsid w:val="003A1B54"/>
    <w:rsid w:val="003A20AB"/>
    <w:rsid w:val="003A215B"/>
    <w:rsid w:val="003A25FB"/>
    <w:rsid w:val="003B1762"/>
    <w:rsid w:val="003B46C2"/>
    <w:rsid w:val="003B73C9"/>
    <w:rsid w:val="003B7529"/>
    <w:rsid w:val="003C3C71"/>
    <w:rsid w:val="003C42BA"/>
    <w:rsid w:val="003C5587"/>
    <w:rsid w:val="003C5F49"/>
    <w:rsid w:val="003D213B"/>
    <w:rsid w:val="003D4222"/>
    <w:rsid w:val="003D4D4E"/>
    <w:rsid w:val="003D57E5"/>
    <w:rsid w:val="003D64F1"/>
    <w:rsid w:val="003D687E"/>
    <w:rsid w:val="003E1F9A"/>
    <w:rsid w:val="003E3CB0"/>
    <w:rsid w:val="003E5B15"/>
    <w:rsid w:val="003E6DFF"/>
    <w:rsid w:val="003E7BE4"/>
    <w:rsid w:val="003F1147"/>
    <w:rsid w:val="003F263C"/>
    <w:rsid w:val="003F2E23"/>
    <w:rsid w:val="003F4300"/>
    <w:rsid w:val="003F5A0B"/>
    <w:rsid w:val="003F601F"/>
    <w:rsid w:val="003F647B"/>
    <w:rsid w:val="003F7131"/>
    <w:rsid w:val="0040672D"/>
    <w:rsid w:val="00406E65"/>
    <w:rsid w:val="00410255"/>
    <w:rsid w:val="00415712"/>
    <w:rsid w:val="00415AD7"/>
    <w:rsid w:val="004173D6"/>
    <w:rsid w:val="004200DC"/>
    <w:rsid w:val="00421800"/>
    <w:rsid w:val="00427070"/>
    <w:rsid w:val="004274A9"/>
    <w:rsid w:val="00430407"/>
    <w:rsid w:val="00431404"/>
    <w:rsid w:val="00434A48"/>
    <w:rsid w:val="00435C75"/>
    <w:rsid w:val="00436CEF"/>
    <w:rsid w:val="004403C2"/>
    <w:rsid w:val="00441188"/>
    <w:rsid w:val="0044222D"/>
    <w:rsid w:val="00445B7C"/>
    <w:rsid w:val="00447D9F"/>
    <w:rsid w:val="00451DD7"/>
    <w:rsid w:val="0045236E"/>
    <w:rsid w:val="0046096B"/>
    <w:rsid w:val="00461CB4"/>
    <w:rsid w:val="00463BE2"/>
    <w:rsid w:val="00464DD8"/>
    <w:rsid w:val="00466438"/>
    <w:rsid w:val="00466CAA"/>
    <w:rsid w:val="0047002F"/>
    <w:rsid w:val="004708E7"/>
    <w:rsid w:val="0047247B"/>
    <w:rsid w:val="00474A66"/>
    <w:rsid w:val="00474CBD"/>
    <w:rsid w:val="004751D7"/>
    <w:rsid w:val="004763D6"/>
    <w:rsid w:val="00477FB1"/>
    <w:rsid w:val="004800D4"/>
    <w:rsid w:val="00480BD7"/>
    <w:rsid w:val="00483F32"/>
    <w:rsid w:val="0048458C"/>
    <w:rsid w:val="00487BBA"/>
    <w:rsid w:val="0049427A"/>
    <w:rsid w:val="004A0D1C"/>
    <w:rsid w:val="004C1DB8"/>
    <w:rsid w:val="004C39E4"/>
    <w:rsid w:val="004C4BA1"/>
    <w:rsid w:val="004C5D29"/>
    <w:rsid w:val="004D1436"/>
    <w:rsid w:val="004D26DA"/>
    <w:rsid w:val="004E18DD"/>
    <w:rsid w:val="004E307A"/>
    <w:rsid w:val="004E5826"/>
    <w:rsid w:val="004E7430"/>
    <w:rsid w:val="004F2F1A"/>
    <w:rsid w:val="004F3B98"/>
    <w:rsid w:val="004F4860"/>
    <w:rsid w:val="004F67AE"/>
    <w:rsid w:val="004F768C"/>
    <w:rsid w:val="004F7D3D"/>
    <w:rsid w:val="005002AB"/>
    <w:rsid w:val="005043D4"/>
    <w:rsid w:val="00504B7E"/>
    <w:rsid w:val="00505D8A"/>
    <w:rsid w:val="0051101B"/>
    <w:rsid w:val="00511038"/>
    <w:rsid w:val="00511A85"/>
    <w:rsid w:val="005159E1"/>
    <w:rsid w:val="00517D4F"/>
    <w:rsid w:val="00522203"/>
    <w:rsid w:val="00530020"/>
    <w:rsid w:val="00532CE9"/>
    <w:rsid w:val="00533359"/>
    <w:rsid w:val="0053373E"/>
    <w:rsid w:val="00534993"/>
    <w:rsid w:val="0053518A"/>
    <w:rsid w:val="005353F6"/>
    <w:rsid w:val="00536581"/>
    <w:rsid w:val="00536B1A"/>
    <w:rsid w:val="0053739A"/>
    <w:rsid w:val="00540229"/>
    <w:rsid w:val="0054050E"/>
    <w:rsid w:val="005465E1"/>
    <w:rsid w:val="00546BDC"/>
    <w:rsid w:val="005476B2"/>
    <w:rsid w:val="00547776"/>
    <w:rsid w:val="00547A91"/>
    <w:rsid w:val="0055670A"/>
    <w:rsid w:val="00557256"/>
    <w:rsid w:val="00561218"/>
    <w:rsid w:val="0056364F"/>
    <w:rsid w:val="0056515C"/>
    <w:rsid w:val="00566852"/>
    <w:rsid w:val="00570589"/>
    <w:rsid w:val="00572AC0"/>
    <w:rsid w:val="00572DA5"/>
    <w:rsid w:val="0057509C"/>
    <w:rsid w:val="0057632E"/>
    <w:rsid w:val="005835BF"/>
    <w:rsid w:val="005846C5"/>
    <w:rsid w:val="00584C9A"/>
    <w:rsid w:val="00585693"/>
    <w:rsid w:val="005875A1"/>
    <w:rsid w:val="00594EE0"/>
    <w:rsid w:val="0059584A"/>
    <w:rsid w:val="00596ABD"/>
    <w:rsid w:val="005A0E76"/>
    <w:rsid w:val="005A3760"/>
    <w:rsid w:val="005A6636"/>
    <w:rsid w:val="005A71F8"/>
    <w:rsid w:val="005B210E"/>
    <w:rsid w:val="005B3538"/>
    <w:rsid w:val="005D05E4"/>
    <w:rsid w:val="005D18D7"/>
    <w:rsid w:val="005D2E7D"/>
    <w:rsid w:val="005D4031"/>
    <w:rsid w:val="005D457A"/>
    <w:rsid w:val="005D69EB"/>
    <w:rsid w:val="005D7F6A"/>
    <w:rsid w:val="005E0C2B"/>
    <w:rsid w:val="005E391F"/>
    <w:rsid w:val="005E5263"/>
    <w:rsid w:val="005E613D"/>
    <w:rsid w:val="005E6816"/>
    <w:rsid w:val="005F02D0"/>
    <w:rsid w:val="005F7006"/>
    <w:rsid w:val="005F765C"/>
    <w:rsid w:val="00601023"/>
    <w:rsid w:val="00603B75"/>
    <w:rsid w:val="0060464B"/>
    <w:rsid w:val="00604BAF"/>
    <w:rsid w:val="00607D25"/>
    <w:rsid w:val="00617D12"/>
    <w:rsid w:val="00624DE2"/>
    <w:rsid w:val="006253EE"/>
    <w:rsid w:val="00626A54"/>
    <w:rsid w:val="00627D55"/>
    <w:rsid w:val="0063598D"/>
    <w:rsid w:val="006368A1"/>
    <w:rsid w:val="006370DA"/>
    <w:rsid w:val="0064113E"/>
    <w:rsid w:val="00642335"/>
    <w:rsid w:val="00650CBC"/>
    <w:rsid w:val="00650CD7"/>
    <w:rsid w:val="00652257"/>
    <w:rsid w:val="00652912"/>
    <w:rsid w:val="00654C5F"/>
    <w:rsid w:val="006552C8"/>
    <w:rsid w:val="006570CB"/>
    <w:rsid w:val="00657BEC"/>
    <w:rsid w:val="00660BCB"/>
    <w:rsid w:val="00664B4A"/>
    <w:rsid w:val="0066537E"/>
    <w:rsid w:val="0066612E"/>
    <w:rsid w:val="00667E51"/>
    <w:rsid w:val="006752CB"/>
    <w:rsid w:val="00680685"/>
    <w:rsid w:val="00686782"/>
    <w:rsid w:val="00687F23"/>
    <w:rsid w:val="006942F6"/>
    <w:rsid w:val="0069659B"/>
    <w:rsid w:val="00697CF9"/>
    <w:rsid w:val="00697DD8"/>
    <w:rsid w:val="006A01AE"/>
    <w:rsid w:val="006A3425"/>
    <w:rsid w:val="006A42D5"/>
    <w:rsid w:val="006A681C"/>
    <w:rsid w:val="006B1489"/>
    <w:rsid w:val="006B1BE1"/>
    <w:rsid w:val="006B39EA"/>
    <w:rsid w:val="006B674D"/>
    <w:rsid w:val="006B6FE4"/>
    <w:rsid w:val="006B767C"/>
    <w:rsid w:val="006C07F6"/>
    <w:rsid w:val="006C3058"/>
    <w:rsid w:val="006C3775"/>
    <w:rsid w:val="006C379D"/>
    <w:rsid w:val="006D27B3"/>
    <w:rsid w:val="006D4584"/>
    <w:rsid w:val="006D6453"/>
    <w:rsid w:val="006D6707"/>
    <w:rsid w:val="006E10D9"/>
    <w:rsid w:val="006E3710"/>
    <w:rsid w:val="006E4A82"/>
    <w:rsid w:val="006E5D47"/>
    <w:rsid w:val="006E7E9D"/>
    <w:rsid w:val="006F2303"/>
    <w:rsid w:val="006F36DB"/>
    <w:rsid w:val="006F3B57"/>
    <w:rsid w:val="006F5D36"/>
    <w:rsid w:val="006F670F"/>
    <w:rsid w:val="006F7262"/>
    <w:rsid w:val="00701425"/>
    <w:rsid w:val="00702C14"/>
    <w:rsid w:val="00704083"/>
    <w:rsid w:val="00704CA0"/>
    <w:rsid w:val="00706BFD"/>
    <w:rsid w:val="00707042"/>
    <w:rsid w:val="00710DF0"/>
    <w:rsid w:val="007149CE"/>
    <w:rsid w:val="0071652A"/>
    <w:rsid w:val="007200F5"/>
    <w:rsid w:val="00722B85"/>
    <w:rsid w:val="00723A93"/>
    <w:rsid w:val="00724FC0"/>
    <w:rsid w:val="00727B5A"/>
    <w:rsid w:val="00731903"/>
    <w:rsid w:val="00732403"/>
    <w:rsid w:val="00732AD7"/>
    <w:rsid w:val="00732FC1"/>
    <w:rsid w:val="007348AF"/>
    <w:rsid w:val="00735887"/>
    <w:rsid w:val="007369C5"/>
    <w:rsid w:val="007377A8"/>
    <w:rsid w:val="00743146"/>
    <w:rsid w:val="007439AB"/>
    <w:rsid w:val="00746209"/>
    <w:rsid w:val="00747CFA"/>
    <w:rsid w:val="00751FD5"/>
    <w:rsid w:val="00755B56"/>
    <w:rsid w:val="00756F66"/>
    <w:rsid w:val="0075717E"/>
    <w:rsid w:val="007601CD"/>
    <w:rsid w:val="007623A8"/>
    <w:rsid w:val="00767BBF"/>
    <w:rsid w:val="00770D7D"/>
    <w:rsid w:val="007727A3"/>
    <w:rsid w:val="00773A5B"/>
    <w:rsid w:val="00773B8C"/>
    <w:rsid w:val="00773C38"/>
    <w:rsid w:val="00774847"/>
    <w:rsid w:val="00775829"/>
    <w:rsid w:val="00775CF4"/>
    <w:rsid w:val="00781943"/>
    <w:rsid w:val="00781A5F"/>
    <w:rsid w:val="007828D5"/>
    <w:rsid w:val="0078374A"/>
    <w:rsid w:val="0079440F"/>
    <w:rsid w:val="00794701"/>
    <w:rsid w:val="00794CA4"/>
    <w:rsid w:val="00795025"/>
    <w:rsid w:val="007962C7"/>
    <w:rsid w:val="00796467"/>
    <w:rsid w:val="00797CB9"/>
    <w:rsid w:val="007A637B"/>
    <w:rsid w:val="007A6693"/>
    <w:rsid w:val="007B03D8"/>
    <w:rsid w:val="007B0E01"/>
    <w:rsid w:val="007B2129"/>
    <w:rsid w:val="007B25F3"/>
    <w:rsid w:val="007B67C6"/>
    <w:rsid w:val="007C0901"/>
    <w:rsid w:val="007C1D87"/>
    <w:rsid w:val="007C4418"/>
    <w:rsid w:val="007C6AF1"/>
    <w:rsid w:val="007D156F"/>
    <w:rsid w:val="007D66ED"/>
    <w:rsid w:val="007E1E27"/>
    <w:rsid w:val="007F028C"/>
    <w:rsid w:val="007F5442"/>
    <w:rsid w:val="007F5819"/>
    <w:rsid w:val="007F73D6"/>
    <w:rsid w:val="00800113"/>
    <w:rsid w:val="008002D9"/>
    <w:rsid w:val="00801A5F"/>
    <w:rsid w:val="008043E1"/>
    <w:rsid w:val="00804FE7"/>
    <w:rsid w:val="00811DE5"/>
    <w:rsid w:val="00812FF5"/>
    <w:rsid w:val="00813621"/>
    <w:rsid w:val="00813BC2"/>
    <w:rsid w:val="0082154A"/>
    <w:rsid w:val="00823FCA"/>
    <w:rsid w:val="0082494E"/>
    <w:rsid w:val="00824E5E"/>
    <w:rsid w:val="00827941"/>
    <w:rsid w:val="008301BE"/>
    <w:rsid w:val="00830580"/>
    <w:rsid w:val="008326A8"/>
    <w:rsid w:val="00834045"/>
    <w:rsid w:val="00834FB7"/>
    <w:rsid w:val="00835713"/>
    <w:rsid w:val="0083598B"/>
    <w:rsid w:val="00835A21"/>
    <w:rsid w:val="00836FA7"/>
    <w:rsid w:val="00840967"/>
    <w:rsid w:val="008414FA"/>
    <w:rsid w:val="008455E6"/>
    <w:rsid w:val="00846563"/>
    <w:rsid w:val="00847F27"/>
    <w:rsid w:val="008529C4"/>
    <w:rsid w:val="00853766"/>
    <w:rsid w:val="00856721"/>
    <w:rsid w:val="00857417"/>
    <w:rsid w:val="008621E3"/>
    <w:rsid w:val="008639CB"/>
    <w:rsid w:val="00863EE8"/>
    <w:rsid w:val="0086601E"/>
    <w:rsid w:val="008715FD"/>
    <w:rsid w:val="0087408B"/>
    <w:rsid w:val="00875341"/>
    <w:rsid w:val="00876098"/>
    <w:rsid w:val="008768D8"/>
    <w:rsid w:val="008774CA"/>
    <w:rsid w:val="00882934"/>
    <w:rsid w:val="00885BB8"/>
    <w:rsid w:val="00892A08"/>
    <w:rsid w:val="00895372"/>
    <w:rsid w:val="00895AC2"/>
    <w:rsid w:val="00897884"/>
    <w:rsid w:val="008A02FD"/>
    <w:rsid w:val="008A4CB0"/>
    <w:rsid w:val="008A55C6"/>
    <w:rsid w:val="008A710A"/>
    <w:rsid w:val="008A72F2"/>
    <w:rsid w:val="008B15BC"/>
    <w:rsid w:val="008B7DFB"/>
    <w:rsid w:val="008C17DD"/>
    <w:rsid w:val="008C1ECB"/>
    <w:rsid w:val="008C4E5D"/>
    <w:rsid w:val="008C72FF"/>
    <w:rsid w:val="008D3505"/>
    <w:rsid w:val="008D4B22"/>
    <w:rsid w:val="008D7A0A"/>
    <w:rsid w:val="008E03AB"/>
    <w:rsid w:val="008E0ACB"/>
    <w:rsid w:val="008E26FA"/>
    <w:rsid w:val="008F070A"/>
    <w:rsid w:val="008F4407"/>
    <w:rsid w:val="008F6E74"/>
    <w:rsid w:val="00900C80"/>
    <w:rsid w:val="00901AB7"/>
    <w:rsid w:val="00904A49"/>
    <w:rsid w:val="00907A03"/>
    <w:rsid w:val="00910C0B"/>
    <w:rsid w:val="00912EA2"/>
    <w:rsid w:val="009142FF"/>
    <w:rsid w:val="00914842"/>
    <w:rsid w:val="009202C1"/>
    <w:rsid w:val="009233B2"/>
    <w:rsid w:val="009239AA"/>
    <w:rsid w:val="00923F48"/>
    <w:rsid w:val="00927B34"/>
    <w:rsid w:val="00931FAC"/>
    <w:rsid w:val="009324C4"/>
    <w:rsid w:val="0093442D"/>
    <w:rsid w:val="009369C3"/>
    <w:rsid w:val="00937960"/>
    <w:rsid w:val="009408A6"/>
    <w:rsid w:val="00942DE7"/>
    <w:rsid w:val="00943E7F"/>
    <w:rsid w:val="00944422"/>
    <w:rsid w:val="00944866"/>
    <w:rsid w:val="00950DD8"/>
    <w:rsid w:val="00950FD3"/>
    <w:rsid w:val="00952C5A"/>
    <w:rsid w:val="00953E00"/>
    <w:rsid w:val="00956658"/>
    <w:rsid w:val="00956743"/>
    <w:rsid w:val="009569F0"/>
    <w:rsid w:val="00960DBB"/>
    <w:rsid w:val="00962E1E"/>
    <w:rsid w:val="00962F47"/>
    <w:rsid w:val="00964E69"/>
    <w:rsid w:val="0096743C"/>
    <w:rsid w:val="00970B47"/>
    <w:rsid w:val="00972036"/>
    <w:rsid w:val="00973561"/>
    <w:rsid w:val="00974C65"/>
    <w:rsid w:val="00982B00"/>
    <w:rsid w:val="00982F7B"/>
    <w:rsid w:val="009863B3"/>
    <w:rsid w:val="00987DAD"/>
    <w:rsid w:val="00993319"/>
    <w:rsid w:val="0099412D"/>
    <w:rsid w:val="009949A5"/>
    <w:rsid w:val="009A04D6"/>
    <w:rsid w:val="009A0F64"/>
    <w:rsid w:val="009A17F4"/>
    <w:rsid w:val="009A56C9"/>
    <w:rsid w:val="009A7080"/>
    <w:rsid w:val="009B05A9"/>
    <w:rsid w:val="009B14DB"/>
    <w:rsid w:val="009B1FF0"/>
    <w:rsid w:val="009B2D8B"/>
    <w:rsid w:val="009B4B7B"/>
    <w:rsid w:val="009C01C9"/>
    <w:rsid w:val="009C07EB"/>
    <w:rsid w:val="009C1CEF"/>
    <w:rsid w:val="009C2597"/>
    <w:rsid w:val="009C644C"/>
    <w:rsid w:val="009D0695"/>
    <w:rsid w:val="009D21AB"/>
    <w:rsid w:val="009D2A3E"/>
    <w:rsid w:val="009D3D51"/>
    <w:rsid w:val="009D4DF5"/>
    <w:rsid w:val="009D5184"/>
    <w:rsid w:val="009D54DF"/>
    <w:rsid w:val="009D77AE"/>
    <w:rsid w:val="009E2774"/>
    <w:rsid w:val="009E5158"/>
    <w:rsid w:val="009E51FD"/>
    <w:rsid w:val="009F260C"/>
    <w:rsid w:val="009F51BC"/>
    <w:rsid w:val="009F58D2"/>
    <w:rsid w:val="009F5AAB"/>
    <w:rsid w:val="009F7492"/>
    <w:rsid w:val="00A03AC9"/>
    <w:rsid w:val="00A048E9"/>
    <w:rsid w:val="00A12195"/>
    <w:rsid w:val="00A126EE"/>
    <w:rsid w:val="00A13C61"/>
    <w:rsid w:val="00A13E09"/>
    <w:rsid w:val="00A17871"/>
    <w:rsid w:val="00A2011D"/>
    <w:rsid w:val="00A216FC"/>
    <w:rsid w:val="00A22DB5"/>
    <w:rsid w:val="00A27556"/>
    <w:rsid w:val="00A30B6C"/>
    <w:rsid w:val="00A3238F"/>
    <w:rsid w:val="00A32C53"/>
    <w:rsid w:val="00A34555"/>
    <w:rsid w:val="00A353C4"/>
    <w:rsid w:val="00A36278"/>
    <w:rsid w:val="00A40B33"/>
    <w:rsid w:val="00A461BE"/>
    <w:rsid w:val="00A46F1C"/>
    <w:rsid w:val="00A52184"/>
    <w:rsid w:val="00A53538"/>
    <w:rsid w:val="00A55B7A"/>
    <w:rsid w:val="00A57244"/>
    <w:rsid w:val="00A578B8"/>
    <w:rsid w:val="00A600DE"/>
    <w:rsid w:val="00A60492"/>
    <w:rsid w:val="00A616C0"/>
    <w:rsid w:val="00A700A7"/>
    <w:rsid w:val="00A702DD"/>
    <w:rsid w:val="00A76A6B"/>
    <w:rsid w:val="00A81ABE"/>
    <w:rsid w:val="00A9563E"/>
    <w:rsid w:val="00A9630E"/>
    <w:rsid w:val="00A96F22"/>
    <w:rsid w:val="00A97382"/>
    <w:rsid w:val="00AA05D8"/>
    <w:rsid w:val="00AA0CA9"/>
    <w:rsid w:val="00AA2191"/>
    <w:rsid w:val="00AA2C9A"/>
    <w:rsid w:val="00AA35DF"/>
    <w:rsid w:val="00AA474A"/>
    <w:rsid w:val="00AC0EE6"/>
    <w:rsid w:val="00AC4BC2"/>
    <w:rsid w:val="00AD00FF"/>
    <w:rsid w:val="00AD4E37"/>
    <w:rsid w:val="00AD596C"/>
    <w:rsid w:val="00AD5EE1"/>
    <w:rsid w:val="00AD76A0"/>
    <w:rsid w:val="00AE00A6"/>
    <w:rsid w:val="00AE0788"/>
    <w:rsid w:val="00AE11C1"/>
    <w:rsid w:val="00AE1405"/>
    <w:rsid w:val="00AE19F1"/>
    <w:rsid w:val="00AE26B1"/>
    <w:rsid w:val="00AF0E5A"/>
    <w:rsid w:val="00AF6F5D"/>
    <w:rsid w:val="00B02589"/>
    <w:rsid w:val="00B04792"/>
    <w:rsid w:val="00B04C6B"/>
    <w:rsid w:val="00B070B0"/>
    <w:rsid w:val="00B07973"/>
    <w:rsid w:val="00B07B0E"/>
    <w:rsid w:val="00B151AB"/>
    <w:rsid w:val="00B17CF6"/>
    <w:rsid w:val="00B21062"/>
    <w:rsid w:val="00B215C1"/>
    <w:rsid w:val="00B223F8"/>
    <w:rsid w:val="00B31494"/>
    <w:rsid w:val="00B31C3B"/>
    <w:rsid w:val="00B325A3"/>
    <w:rsid w:val="00B32AED"/>
    <w:rsid w:val="00B35381"/>
    <w:rsid w:val="00B3564C"/>
    <w:rsid w:val="00B36187"/>
    <w:rsid w:val="00B3742B"/>
    <w:rsid w:val="00B3765C"/>
    <w:rsid w:val="00B403D3"/>
    <w:rsid w:val="00B411F0"/>
    <w:rsid w:val="00B424E4"/>
    <w:rsid w:val="00B4374E"/>
    <w:rsid w:val="00B45052"/>
    <w:rsid w:val="00B46195"/>
    <w:rsid w:val="00B46BF3"/>
    <w:rsid w:val="00B51B6A"/>
    <w:rsid w:val="00B62241"/>
    <w:rsid w:val="00B63B16"/>
    <w:rsid w:val="00B63E29"/>
    <w:rsid w:val="00B63E36"/>
    <w:rsid w:val="00B646FE"/>
    <w:rsid w:val="00B71AAD"/>
    <w:rsid w:val="00B72414"/>
    <w:rsid w:val="00B72B1B"/>
    <w:rsid w:val="00B77FC3"/>
    <w:rsid w:val="00B831ED"/>
    <w:rsid w:val="00B90D38"/>
    <w:rsid w:val="00B92340"/>
    <w:rsid w:val="00B928EE"/>
    <w:rsid w:val="00B9303E"/>
    <w:rsid w:val="00B9454F"/>
    <w:rsid w:val="00BA2F71"/>
    <w:rsid w:val="00BA4F6E"/>
    <w:rsid w:val="00BA546A"/>
    <w:rsid w:val="00BB027F"/>
    <w:rsid w:val="00BB0E79"/>
    <w:rsid w:val="00BB32F6"/>
    <w:rsid w:val="00BB35EE"/>
    <w:rsid w:val="00BB3B50"/>
    <w:rsid w:val="00BB48A6"/>
    <w:rsid w:val="00BB6641"/>
    <w:rsid w:val="00BC27CF"/>
    <w:rsid w:val="00BC5B9F"/>
    <w:rsid w:val="00BC7606"/>
    <w:rsid w:val="00BD1351"/>
    <w:rsid w:val="00BD14D5"/>
    <w:rsid w:val="00BD3994"/>
    <w:rsid w:val="00BD500C"/>
    <w:rsid w:val="00BE29CE"/>
    <w:rsid w:val="00BE32DD"/>
    <w:rsid w:val="00BE45DD"/>
    <w:rsid w:val="00BE4910"/>
    <w:rsid w:val="00BF3267"/>
    <w:rsid w:val="00BF53C2"/>
    <w:rsid w:val="00BF6466"/>
    <w:rsid w:val="00BF7FA3"/>
    <w:rsid w:val="00C014F1"/>
    <w:rsid w:val="00C01A28"/>
    <w:rsid w:val="00C039C2"/>
    <w:rsid w:val="00C04E9E"/>
    <w:rsid w:val="00C07234"/>
    <w:rsid w:val="00C07A76"/>
    <w:rsid w:val="00C1096F"/>
    <w:rsid w:val="00C13182"/>
    <w:rsid w:val="00C16360"/>
    <w:rsid w:val="00C167B9"/>
    <w:rsid w:val="00C21124"/>
    <w:rsid w:val="00C24109"/>
    <w:rsid w:val="00C24DA0"/>
    <w:rsid w:val="00C30703"/>
    <w:rsid w:val="00C3148D"/>
    <w:rsid w:val="00C35C02"/>
    <w:rsid w:val="00C37DFE"/>
    <w:rsid w:val="00C4315F"/>
    <w:rsid w:val="00C44992"/>
    <w:rsid w:val="00C47C40"/>
    <w:rsid w:val="00C50BF0"/>
    <w:rsid w:val="00C56D76"/>
    <w:rsid w:val="00C600AE"/>
    <w:rsid w:val="00C61D51"/>
    <w:rsid w:val="00C629A3"/>
    <w:rsid w:val="00C67B1C"/>
    <w:rsid w:val="00C77521"/>
    <w:rsid w:val="00C77FBC"/>
    <w:rsid w:val="00C8339F"/>
    <w:rsid w:val="00C85567"/>
    <w:rsid w:val="00C860F4"/>
    <w:rsid w:val="00C86928"/>
    <w:rsid w:val="00C875BE"/>
    <w:rsid w:val="00C87AC0"/>
    <w:rsid w:val="00C900F0"/>
    <w:rsid w:val="00CA00A0"/>
    <w:rsid w:val="00CA1BF5"/>
    <w:rsid w:val="00CA202B"/>
    <w:rsid w:val="00CA384B"/>
    <w:rsid w:val="00CA5C5E"/>
    <w:rsid w:val="00CB0D1D"/>
    <w:rsid w:val="00CB0FB7"/>
    <w:rsid w:val="00CB1542"/>
    <w:rsid w:val="00CB2291"/>
    <w:rsid w:val="00CB36B4"/>
    <w:rsid w:val="00CC0430"/>
    <w:rsid w:val="00CC0EB2"/>
    <w:rsid w:val="00CC1F58"/>
    <w:rsid w:val="00CC6B94"/>
    <w:rsid w:val="00CD046D"/>
    <w:rsid w:val="00CD123D"/>
    <w:rsid w:val="00CD1C0B"/>
    <w:rsid w:val="00CD3539"/>
    <w:rsid w:val="00CD40D7"/>
    <w:rsid w:val="00CD68B7"/>
    <w:rsid w:val="00CD70C1"/>
    <w:rsid w:val="00CE3233"/>
    <w:rsid w:val="00CE65F1"/>
    <w:rsid w:val="00CE7DFC"/>
    <w:rsid w:val="00CF06C1"/>
    <w:rsid w:val="00CF23B6"/>
    <w:rsid w:val="00CF64F4"/>
    <w:rsid w:val="00CF701F"/>
    <w:rsid w:val="00D02B66"/>
    <w:rsid w:val="00D03545"/>
    <w:rsid w:val="00D041D1"/>
    <w:rsid w:val="00D06EBF"/>
    <w:rsid w:val="00D12086"/>
    <w:rsid w:val="00D146F5"/>
    <w:rsid w:val="00D15741"/>
    <w:rsid w:val="00D21743"/>
    <w:rsid w:val="00D23CBC"/>
    <w:rsid w:val="00D24D8F"/>
    <w:rsid w:val="00D25D73"/>
    <w:rsid w:val="00D265BE"/>
    <w:rsid w:val="00D3023E"/>
    <w:rsid w:val="00D33D25"/>
    <w:rsid w:val="00D44957"/>
    <w:rsid w:val="00D461FA"/>
    <w:rsid w:val="00D46A2F"/>
    <w:rsid w:val="00D51529"/>
    <w:rsid w:val="00D52F1D"/>
    <w:rsid w:val="00D552CF"/>
    <w:rsid w:val="00D557DE"/>
    <w:rsid w:val="00D56C7D"/>
    <w:rsid w:val="00D62E71"/>
    <w:rsid w:val="00D64D6B"/>
    <w:rsid w:val="00D7098F"/>
    <w:rsid w:val="00D70EC2"/>
    <w:rsid w:val="00D723E8"/>
    <w:rsid w:val="00D7408B"/>
    <w:rsid w:val="00D83A91"/>
    <w:rsid w:val="00D84612"/>
    <w:rsid w:val="00D86416"/>
    <w:rsid w:val="00D870C5"/>
    <w:rsid w:val="00D878C0"/>
    <w:rsid w:val="00D918D4"/>
    <w:rsid w:val="00D923DA"/>
    <w:rsid w:val="00D92528"/>
    <w:rsid w:val="00D92573"/>
    <w:rsid w:val="00D9472B"/>
    <w:rsid w:val="00DA047F"/>
    <w:rsid w:val="00DB12FB"/>
    <w:rsid w:val="00DB1B28"/>
    <w:rsid w:val="00DB45A8"/>
    <w:rsid w:val="00DC197E"/>
    <w:rsid w:val="00DC2952"/>
    <w:rsid w:val="00DC2ABD"/>
    <w:rsid w:val="00DC3558"/>
    <w:rsid w:val="00DC411B"/>
    <w:rsid w:val="00DC4ABA"/>
    <w:rsid w:val="00DD07D5"/>
    <w:rsid w:val="00DD3573"/>
    <w:rsid w:val="00DD5E62"/>
    <w:rsid w:val="00DD6157"/>
    <w:rsid w:val="00DD6471"/>
    <w:rsid w:val="00DE1606"/>
    <w:rsid w:val="00DE1DCC"/>
    <w:rsid w:val="00DE3634"/>
    <w:rsid w:val="00DE4021"/>
    <w:rsid w:val="00DE467D"/>
    <w:rsid w:val="00DE5311"/>
    <w:rsid w:val="00DE78F3"/>
    <w:rsid w:val="00DF1660"/>
    <w:rsid w:val="00DF21D8"/>
    <w:rsid w:val="00DF4332"/>
    <w:rsid w:val="00E0030D"/>
    <w:rsid w:val="00E01CC1"/>
    <w:rsid w:val="00E05E54"/>
    <w:rsid w:val="00E112F0"/>
    <w:rsid w:val="00E12B5A"/>
    <w:rsid w:val="00E148CF"/>
    <w:rsid w:val="00E14F6E"/>
    <w:rsid w:val="00E213B6"/>
    <w:rsid w:val="00E23F47"/>
    <w:rsid w:val="00E24DBA"/>
    <w:rsid w:val="00E262BA"/>
    <w:rsid w:val="00E27F84"/>
    <w:rsid w:val="00E303C8"/>
    <w:rsid w:val="00E3412B"/>
    <w:rsid w:val="00E3654D"/>
    <w:rsid w:val="00E3713D"/>
    <w:rsid w:val="00E41816"/>
    <w:rsid w:val="00E46C76"/>
    <w:rsid w:val="00E4728D"/>
    <w:rsid w:val="00E51E8A"/>
    <w:rsid w:val="00E544DB"/>
    <w:rsid w:val="00E566D3"/>
    <w:rsid w:val="00E57AA0"/>
    <w:rsid w:val="00E61124"/>
    <w:rsid w:val="00E61571"/>
    <w:rsid w:val="00E62505"/>
    <w:rsid w:val="00E655B2"/>
    <w:rsid w:val="00E660ED"/>
    <w:rsid w:val="00E701F0"/>
    <w:rsid w:val="00E76C05"/>
    <w:rsid w:val="00E826E0"/>
    <w:rsid w:val="00E84810"/>
    <w:rsid w:val="00E84D2F"/>
    <w:rsid w:val="00E8684F"/>
    <w:rsid w:val="00E8688B"/>
    <w:rsid w:val="00E90B71"/>
    <w:rsid w:val="00E9266F"/>
    <w:rsid w:val="00E94CC5"/>
    <w:rsid w:val="00E94E43"/>
    <w:rsid w:val="00EA39B5"/>
    <w:rsid w:val="00EA4CF6"/>
    <w:rsid w:val="00EA67B3"/>
    <w:rsid w:val="00EA77A4"/>
    <w:rsid w:val="00EB3CC6"/>
    <w:rsid w:val="00EB3EEF"/>
    <w:rsid w:val="00EB3F0F"/>
    <w:rsid w:val="00EB46D1"/>
    <w:rsid w:val="00EB5459"/>
    <w:rsid w:val="00EB59FB"/>
    <w:rsid w:val="00EC1059"/>
    <w:rsid w:val="00EC2C7A"/>
    <w:rsid w:val="00EC5DF5"/>
    <w:rsid w:val="00EC6C02"/>
    <w:rsid w:val="00ED2AA3"/>
    <w:rsid w:val="00ED2F54"/>
    <w:rsid w:val="00ED3A21"/>
    <w:rsid w:val="00ED3F6D"/>
    <w:rsid w:val="00ED684C"/>
    <w:rsid w:val="00ED7DB4"/>
    <w:rsid w:val="00ED7F36"/>
    <w:rsid w:val="00EE1B8B"/>
    <w:rsid w:val="00EE2BEF"/>
    <w:rsid w:val="00EE58A0"/>
    <w:rsid w:val="00EF155E"/>
    <w:rsid w:val="00EF7B00"/>
    <w:rsid w:val="00F0064C"/>
    <w:rsid w:val="00F013CA"/>
    <w:rsid w:val="00F02F8A"/>
    <w:rsid w:val="00F069EA"/>
    <w:rsid w:val="00F1032D"/>
    <w:rsid w:val="00F127D8"/>
    <w:rsid w:val="00F128FF"/>
    <w:rsid w:val="00F15B64"/>
    <w:rsid w:val="00F15D19"/>
    <w:rsid w:val="00F205BE"/>
    <w:rsid w:val="00F21949"/>
    <w:rsid w:val="00F21D0D"/>
    <w:rsid w:val="00F24B54"/>
    <w:rsid w:val="00F263A0"/>
    <w:rsid w:val="00F27E1E"/>
    <w:rsid w:val="00F30CC9"/>
    <w:rsid w:val="00F3621D"/>
    <w:rsid w:val="00F36600"/>
    <w:rsid w:val="00F42D1B"/>
    <w:rsid w:val="00F53222"/>
    <w:rsid w:val="00F55320"/>
    <w:rsid w:val="00F610FE"/>
    <w:rsid w:val="00F61874"/>
    <w:rsid w:val="00F64E3F"/>
    <w:rsid w:val="00F756D6"/>
    <w:rsid w:val="00F7694C"/>
    <w:rsid w:val="00F76C85"/>
    <w:rsid w:val="00F77F82"/>
    <w:rsid w:val="00F80A10"/>
    <w:rsid w:val="00F825A0"/>
    <w:rsid w:val="00F84F23"/>
    <w:rsid w:val="00F8503E"/>
    <w:rsid w:val="00F87391"/>
    <w:rsid w:val="00F87AE1"/>
    <w:rsid w:val="00F91457"/>
    <w:rsid w:val="00F91CC7"/>
    <w:rsid w:val="00F93DEF"/>
    <w:rsid w:val="00F94108"/>
    <w:rsid w:val="00F94387"/>
    <w:rsid w:val="00F955B3"/>
    <w:rsid w:val="00F9712E"/>
    <w:rsid w:val="00FA38B4"/>
    <w:rsid w:val="00FA4A73"/>
    <w:rsid w:val="00FA4D44"/>
    <w:rsid w:val="00FA5DF6"/>
    <w:rsid w:val="00FA6301"/>
    <w:rsid w:val="00FB0055"/>
    <w:rsid w:val="00FB12A0"/>
    <w:rsid w:val="00FB1AE9"/>
    <w:rsid w:val="00FB607A"/>
    <w:rsid w:val="00FB7FE8"/>
    <w:rsid w:val="00FC13DD"/>
    <w:rsid w:val="00FC2FE7"/>
    <w:rsid w:val="00FC705C"/>
    <w:rsid w:val="00FD1006"/>
    <w:rsid w:val="00FD1B36"/>
    <w:rsid w:val="00FD5B53"/>
    <w:rsid w:val="00FE401E"/>
    <w:rsid w:val="00FE5E39"/>
    <w:rsid w:val="00FE715D"/>
    <w:rsid w:val="00FF32CF"/>
    <w:rsid w:val="00FF44B7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D51D7EC-DB52-4FEF-9A84-89C32C95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3C4"/>
    <w:pPr>
      <w:spacing w:before="220" w:after="220" w:line="240" w:lineRule="auto"/>
    </w:pPr>
    <w:rPr>
      <w:rFonts w:ascii="Arial" w:hAnsi="Arial"/>
    </w:rPr>
  </w:style>
  <w:style w:type="paragraph" w:styleId="Titre1">
    <w:name w:val="heading 1"/>
    <w:basedOn w:val="Titre2"/>
    <w:next w:val="Normal"/>
    <w:link w:val="Titre1Car"/>
    <w:uiPriority w:val="9"/>
    <w:qFormat/>
    <w:rsid w:val="00BA2F71"/>
    <w:pPr>
      <w:pageBreakBefore/>
      <w:outlineLvl w:val="0"/>
    </w:pPr>
    <w:rPr>
      <w:caps/>
      <w:color w:val="365F91" w:themeColor="accent1" w:themeShade="BF"/>
      <w:sz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5B210E"/>
    <w:pPr>
      <w:keepNext/>
      <w:keepLines/>
      <w:spacing w:before="480" w:after="360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5B210E"/>
    <w:pPr>
      <w:keepNext/>
      <w:keepLines/>
      <w:spacing w:before="360"/>
      <w:outlineLvl w:val="2"/>
    </w:pPr>
    <w:rPr>
      <w:rFonts w:eastAsiaTheme="majorEastAsia" w:cstheme="majorBidi"/>
      <w:b/>
      <w:bCs/>
      <w:sz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5B210E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Titre5">
    <w:name w:val="heading 5"/>
    <w:basedOn w:val="Normal"/>
    <w:next w:val="Normal"/>
    <w:link w:val="Titre5Car"/>
    <w:uiPriority w:val="9"/>
    <w:qFormat/>
    <w:rsid w:val="005B210E"/>
    <w:pPr>
      <w:keepNext/>
      <w:keepLines/>
      <w:outlineLvl w:val="4"/>
    </w:pPr>
    <w:rPr>
      <w:rFonts w:eastAsiaTheme="majorEastAsia" w:cstheme="majorBidi"/>
      <w:b/>
      <w:i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210E"/>
    <w:pPr>
      <w:keepNext/>
      <w:keepLines/>
      <w:outlineLvl w:val="5"/>
    </w:pPr>
    <w:rPr>
      <w:rFonts w:eastAsiaTheme="majorEastAsia" w:cstheme="majorBid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2F71"/>
    <w:rPr>
      <w:rFonts w:ascii="Arial" w:eastAsiaTheme="majorEastAsia" w:hAnsi="Arial" w:cstheme="majorBidi"/>
      <w:b/>
      <w:bCs/>
      <w:caps/>
      <w:color w:val="365F91" w:themeColor="accent1" w:themeShade="BF"/>
      <w:sz w:val="28"/>
      <w:szCs w:val="26"/>
    </w:rPr>
  </w:style>
  <w:style w:type="character" w:customStyle="1" w:styleId="Titre2Car">
    <w:name w:val="Titre 2 Car"/>
    <w:basedOn w:val="Policepardfaut"/>
    <w:link w:val="Titre2"/>
    <w:uiPriority w:val="9"/>
    <w:rsid w:val="005B210E"/>
    <w:rPr>
      <w:rFonts w:ascii="Arial" w:eastAsiaTheme="majorEastAsia" w:hAnsi="Arial" w:cstheme="majorBidi"/>
      <w:b/>
      <w:bCs/>
      <w:sz w:val="30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87AE1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87AE1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5B210E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01297A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Emphaseintense">
    <w:name w:val="Intense Emphasis"/>
    <w:basedOn w:val="Policepardfaut"/>
    <w:uiPriority w:val="21"/>
    <w:semiHidden/>
    <w:qFormat/>
    <w:rsid w:val="005B210E"/>
    <w:rPr>
      <w:b/>
      <w:bCs/>
      <w:i/>
      <w:iCs/>
      <w:color w:val="auto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5B21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1297A"/>
    <w:rPr>
      <w:rFonts w:ascii="Arial" w:hAnsi="Arial"/>
      <w:b/>
      <w:bCs/>
      <w:i/>
      <w:iCs/>
    </w:rPr>
  </w:style>
  <w:style w:type="character" w:styleId="Rfrenceple">
    <w:name w:val="Subtle Reference"/>
    <w:basedOn w:val="Policepardfaut"/>
    <w:uiPriority w:val="31"/>
    <w:semiHidden/>
    <w:qFormat/>
    <w:rsid w:val="005B210E"/>
    <w:rPr>
      <w:smallCaps/>
      <w:color w:val="auto"/>
      <w:u w:val="single"/>
    </w:rPr>
  </w:style>
  <w:style w:type="character" w:styleId="Rfrenceintense">
    <w:name w:val="Intense Reference"/>
    <w:basedOn w:val="Policepardfaut"/>
    <w:uiPriority w:val="32"/>
    <w:semiHidden/>
    <w:qFormat/>
    <w:rsid w:val="005B210E"/>
    <w:rPr>
      <w:b/>
      <w:bCs/>
      <w:smallCaps/>
      <w:color w:val="auto"/>
      <w:spacing w:val="5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5B210E"/>
    <w:pPr>
      <w:spacing w:after="120"/>
      <w:ind w:left="720"/>
    </w:pPr>
  </w:style>
  <w:style w:type="character" w:customStyle="1" w:styleId="Titre6Car">
    <w:name w:val="Titre 6 Car"/>
    <w:basedOn w:val="Policepardfaut"/>
    <w:link w:val="Titre6"/>
    <w:uiPriority w:val="9"/>
    <w:semiHidden/>
    <w:rsid w:val="005B210E"/>
    <w:rPr>
      <w:rFonts w:ascii="Arial" w:eastAsiaTheme="majorEastAsia" w:hAnsi="Arial" w:cstheme="majorBidi"/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5B210E"/>
    <w:rPr>
      <w:rFonts w:ascii="Arial" w:eastAsiaTheme="majorEastAsia" w:hAnsi="Arial" w:cstheme="majorBidi"/>
      <w:b/>
      <w:bCs/>
      <w:sz w:val="26"/>
    </w:rPr>
  </w:style>
  <w:style w:type="character" w:customStyle="1" w:styleId="Titre4Car">
    <w:name w:val="Titre 4 Car"/>
    <w:basedOn w:val="Policepardfaut"/>
    <w:link w:val="Titre4"/>
    <w:uiPriority w:val="9"/>
    <w:rsid w:val="005B210E"/>
    <w:rPr>
      <w:rFonts w:ascii="Arial" w:eastAsiaTheme="majorEastAsia" w:hAnsi="Arial" w:cstheme="majorBidi"/>
      <w:b/>
      <w:bCs/>
      <w:iCs/>
    </w:rPr>
  </w:style>
  <w:style w:type="character" w:customStyle="1" w:styleId="Titre5Car">
    <w:name w:val="Titre 5 Car"/>
    <w:basedOn w:val="Policepardfaut"/>
    <w:link w:val="Titre5"/>
    <w:uiPriority w:val="9"/>
    <w:rsid w:val="005B210E"/>
    <w:rPr>
      <w:rFonts w:ascii="Arial" w:eastAsiaTheme="majorEastAsia" w:hAnsi="Arial" w:cstheme="majorBidi"/>
      <w:b/>
      <w:i/>
    </w:rPr>
  </w:style>
  <w:style w:type="paragraph" w:styleId="Pieddepage">
    <w:name w:val="footer"/>
    <w:basedOn w:val="Normal"/>
    <w:link w:val="PieddepageCar"/>
    <w:uiPriority w:val="99"/>
    <w:rsid w:val="00F87AE1"/>
    <w:pPr>
      <w:tabs>
        <w:tab w:val="center" w:pos="4680"/>
        <w:tab w:val="right" w:pos="9360"/>
      </w:tabs>
      <w:spacing w:before="0" w:after="0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F87AE1"/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rsid w:val="00F87AE1"/>
    <w:pPr>
      <w:tabs>
        <w:tab w:val="center" w:pos="4680"/>
        <w:tab w:val="right" w:pos="9360"/>
      </w:tabs>
      <w:spacing w:before="0" w:after="0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F87AE1"/>
    <w:rPr>
      <w:rFonts w:ascii="Arial" w:hAnsi="Arial"/>
      <w:sz w:val="20"/>
    </w:rPr>
  </w:style>
  <w:style w:type="paragraph" w:styleId="Notedebasdepage">
    <w:name w:val="footnote text"/>
    <w:basedOn w:val="Normal"/>
    <w:link w:val="NotedebasdepageCar"/>
    <w:rsid w:val="00F87AE1"/>
    <w:pPr>
      <w:spacing w:before="0" w:after="0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87AE1"/>
    <w:rPr>
      <w:rFonts w:ascii="Arial" w:hAnsi="Arial"/>
      <w:sz w:val="18"/>
      <w:szCs w:val="20"/>
    </w:rPr>
  </w:style>
  <w:style w:type="table" w:styleId="Grilledutableau">
    <w:name w:val="Table Grid"/>
    <w:basedOn w:val="TableauNormal"/>
    <w:uiPriority w:val="59"/>
    <w:rsid w:val="003D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D687E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9567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5674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56743"/>
    <w:rPr>
      <w:rFonts w:ascii="Arial" w:hAnsi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67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743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534993"/>
    <w:rPr>
      <w:b/>
      <w:bCs/>
    </w:rPr>
  </w:style>
  <w:style w:type="paragraph" w:styleId="NormalWeb">
    <w:name w:val="Normal (Web)"/>
    <w:basedOn w:val="Normal"/>
    <w:uiPriority w:val="99"/>
    <w:unhideWhenUsed/>
    <w:rsid w:val="007A6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04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046D"/>
    <w:rPr>
      <w:rFonts w:ascii="Arial" w:hAnsi="Arial"/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D21AB"/>
    <w:pPr>
      <w:spacing w:after="480" w:line="276" w:lineRule="auto"/>
      <w:outlineLvl w:val="9"/>
    </w:pPr>
    <w:rPr>
      <w:sz w:val="40"/>
      <w:lang w:val="en-US" w:eastAsia="ja-JP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8C4E5D"/>
    <w:pPr>
      <w:spacing w:after="100"/>
      <w:ind w:left="440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A353C4"/>
    <w:pPr>
      <w:spacing w:after="100"/>
    </w:pPr>
    <w:rPr>
      <w:caps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E5D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8C4E5D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DE467D"/>
    <w:pPr>
      <w:spacing w:after="0" w:line="240" w:lineRule="auto"/>
    </w:pPr>
    <w:rPr>
      <w:rFonts w:ascii="Arial" w:hAnsi="Arial"/>
    </w:rPr>
  </w:style>
  <w:style w:type="character" w:styleId="Lienhypertextesuivivisit">
    <w:name w:val="FollowedHyperlink"/>
    <w:basedOn w:val="Policepardfaut"/>
    <w:uiPriority w:val="99"/>
    <w:semiHidden/>
    <w:unhideWhenUsed/>
    <w:rsid w:val="001B5419"/>
    <w:rPr>
      <w:color w:val="800080" w:themeColor="followed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92A88"/>
    <w:rPr>
      <w:rFonts w:ascii="Arial" w:hAnsi="Arial"/>
    </w:rPr>
  </w:style>
  <w:style w:type="character" w:styleId="Appelnotedebasdep">
    <w:name w:val="footnote reference"/>
    <w:basedOn w:val="Policepardfaut"/>
    <w:rsid w:val="004C4BA1"/>
    <w:rPr>
      <w:vertAlign w:val="superscript"/>
    </w:rPr>
  </w:style>
  <w:style w:type="paragraph" w:customStyle="1" w:styleId="Cover1">
    <w:name w:val="Cover_1"/>
    <w:basedOn w:val="Normal"/>
    <w:qFormat/>
    <w:rsid w:val="00A353C4"/>
    <w:pPr>
      <w:spacing w:before="960" w:after="480"/>
      <w:jc w:val="center"/>
    </w:pPr>
    <w:rPr>
      <w:b/>
      <w:sz w:val="40"/>
      <w:szCs w:val="40"/>
      <w:lang w:eastAsia="en-CA"/>
    </w:rPr>
  </w:style>
  <w:style w:type="paragraph" w:customStyle="1" w:styleId="Default">
    <w:name w:val="Default"/>
    <w:rsid w:val="001B43A2"/>
    <w:pPr>
      <w:autoSpaceDE w:val="0"/>
      <w:autoSpaceDN w:val="0"/>
      <w:adjustRightInd w:val="0"/>
      <w:spacing w:after="0" w:line="240" w:lineRule="auto"/>
    </w:pPr>
    <w:rPr>
      <w:rFonts w:ascii="ViaMaax" w:hAnsi="ViaMaax" w:cs="ViaMaax"/>
      <w:color w:val="000000"/>
      <w:sz w:val="24"/>
      <w:szCs w:val="24"/>
      <w:lang w:val="fr-FR"/>
    </w:rPr>
  </w:style>
  <w:style w:type="paragraph" w:customStyle="1" w:styleId="Pa33">
    <w:name w:val="Pa33"/>
    <w:basedOn w:val="Default"/>
    <w:next w:val="Default"/>
    <w:uiPriority w:val="99"/>
    <w:rsid w:val="001B43A2"/>
    <w:pPr>
      <w:spacing w:line="2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B43A2"/>
    <w:rPr>
      <w:rFonts w:cs="ViaMaax"/>
      <w:color w:val="000000"/>
      <w:sz w:val="18"/>
      <w:szCs w:val="18"/>
    </w:rPr>
  </w:style>
  <w:style w:type="paragraph" w:customStyle="1" w:styleId="Pa12">
    <w:name w:val="Pa12"/>
    <w:basedOn w:val="Default"/>
    <w:next w:val="Default"/>
    <w:uiPriority w:val="99"/>
    <w:rsid w:val="001B43A2"/>
    <w:pPr>
      <w:spacing w:line="26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1B43A2"/>
    <w:rPr>
      <w:rFonts w:cs="ViaMaax"/>
      <w:color w:val="000000"/>
      <w:sz w:val="15"/>
      <w:szCs w:val="15"/>
    </w:rPr>
  </w:style>
  <w:style w:type="paragraph" w:customStyle="1" w:styleId="Pa39">
    <w:name w:val="Pa39"/>
    <w:basedOn w:val="Default"/>
    <w:next w:val="Default"/>
    <w:uiPriority w:val="99"/>
    <w:rsid w:val="001B43A2"/>
    <w:pPr>
      <w:spacing w:line="261" w:lineRule="atLeast"/>
    </w:pPr>
    <w:rPr>
      <w:rFonts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1B43A2"/>
    <w:pPr>
      <w:spacing w:line="156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D0E41-399B-49FD-A2E9-947C95F7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1233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Special Examination Audit Approach—November 2017</vt:lpstr>
      <vt:lpstr>Special Examination Audit Approach—November 2017</vt:lpstr>
    </vt:vector>
  </TitlesOfParts>
  <Company>OAG-BVG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Examination Audit Approach—November 2017</dc:title>
  <dc:subject>Special Examination Audit Approach—November 2017</dc:subject>
  <dc:creator>OAG-BVG</dc:creator>
  <cp:keywords/>
  <dc:description/>
  <cp:lastModifiedBy>Legresley, Tina Lise</cp:lastModifiedBy>
  <cp:revision>2</cp:revision>
  <cp:lastPrinted>2018-02-14T12:32:00Z</cp:lastPrinted>
  <dcterms:created xsi:type="dcterms:W3CDTF">2022-06-02T20:54:00Z</dcterms:created>
  <dcterms:modified xsi:type="dcterms:W3CDTF">2022-06-02T20:54:00Z</dcterms:modified>
  <cp:contentStatus>16151</cp:contentStatus>
</cp:coreProperties>
</file>