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2EC" w:rsidRPr="00817D39" w:rsidRDefault="00082B74" w:rsidP="00817D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TeamMate and </w:t>
      </w:r>
      <w:r w:rsidR="00E41CC7">
        <w:rPr>
          <w:b/>
          <w:sz w:val="32"/>
          <w:szCs w:val="32"/>
        </w:rPr>
        <w:t>Working Paper</w:t>
      </w:r>
      <w:r w:rsidR="00E41CC7" w:rsidRPr="00E41CC7">
        <w:rPr>
          <w:b/>
          <w:sz w:val="32"/>
          <w:szCs w:val="32"/>
        </w:rPr>
        <w:t xml:space="preserve"> </w:t>
      </w:r>
      <w:r w:rsidR="00E41CC7">
        <w:rPr>
          <w:b/>
          <w:sz w:val="32"/>
          <w:szCs w:val="32"/>
        </w:rPr>
        <w:t xml:space="preserve">Technical Guidance </w:t>
      </w:r>
    </w:p>
    <w:p w:rsidR="00BA4DB6" w:rsidRDefault="00BA4DB6"/>
    <w:p w:rsidR="00E944F4" w:rsidRPr="00817D39" w:rsidRDefault="00B142C7" w:rsidP="00B142C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817D39">
        <w:rPr>
          <w:b/>
          <w:sz w:val="28"/>
          <w:szCs w:val="28"/>
        </w:rPr>
        <w:t xml:space="preserve">Don’t </w:t>
      </w:r>
      <w:r w:rsidR="00531677" w:rsidRPr="00817D39">
        <w:rPr>
          <w:b/>
          <w:sz w:val="28"/>
          <w:szCs w:val="28"/>
        </w:rPr>
        <w:t>manipulate larg</w:t>
      </w:r>
      <w:r w:rsidR="00572BA7">
        <w:rPr>
          <w:b/>
          <w:sz w:val="28"/>
          <w:szCs w:val="28"/>
        </w:rPr>
        <w:t>e amounts of data within Excel Working P</w:t>
      </w:r>
      <w:r w:rsidR="00531677" w:rsidRPr="00817D39">
        <w:rPr>
          <w:b/>
          <w:sz w:val="28"/>
          <w:szCs w:val="28"/>
        </w:rPr>
        <w:t>apers</w:t>
      </w:r>
      <w:r w:rsidR="00572BA7">
        <w:rPr>
          <w:b/>
          <w:sz w:val="28"/>
          <w:szCs w:val="28"/>
        </w:rPr>
        <w:t xml:space="preserve"> in TeamMate</w:t>
      </w:r>
      <w:r w:rsidR="00531677" w:rsidRPr="00817D39">
        <w:rPr>
          <w:b/>
          <w:sz w:val="28"/>
          <w:szCs w:val="28"/>
        </w:rPr>
        <w:t xml:space="preserve">. </w:t>
      </w:r>
    </w:p>
    <w:p w:rsidR="00DF4433" w:rsidRDefault="00DF4433" w:rsidP="00DF4433">
      <w:pPr>
        <w:pStyle w:val="ListParagraph"/>
        <w:numPr>
          <w:ilvl w:val="1"/>
          <w:numId w:val="1"/>
        </w:numPr>
      </w:pPr>
      <w:r>
        <w:t xml:space="preserve">Teammate is prone to crashing when </w:t>
      </w:r>
      <w:r w:rsidR="00C171F4">
        <w:t>a process times out</w:t>
      </w:r>
      <w:r>
        <w:t xml:space="preserve"> or one process runs into </w:t>
      </w:r>
      <w:r w:rsidR="006F60BC">
        <w:t>the next</w:t>
      </w:r>
      <w:r w:rsidR="00C171F4">
        <w:t>,</w:t>
      </w:r>
      <w:r w:rsidR="00DF41A9">
        <w:t xml:space="preserve"> </w:t>
      </w:r>
      <w:r w:rsidR="00541F02">
        <w:t xml:space="preserve">and unfortunately </w:t>
      </w:r>
      <w:r w:rsidR="00572BA7">
        <w:t>Excel can require a lot of processing power and system resources</w:t>
      </w:r>
      <w:r w:rsidR="00DF41A9">
        <w:t xml:space="preserve"> which can slow your computer </w:t>
      </w:r>
      <w:r w:rsidR="00541F02">
        <w:t xml:space="preserve">and contribute to </w:t>
      </w:r>
      <w:r w:rsidR="00DF41A9">
        <w:t>TeamMate</w:t>
      </w:r>
      <w:r w:rsidR="00541F02">
        <w:t xml:space="preserve"> issues</w:t>
      </w:r>
      <w:r w:rsidR="00DF41A9">
        <w:t>.</w:t>
      </w:r>
    </w:p>
    <w:p w:rsidR="00E944F4" w:rsidRDefault="00DF4433" w:rsidP="00E944F4">
      <w:pPr>
        <w:pStyle w:val="ListParagraph"/>
        <w:numPr>
          <w:ilvl w:val="1"/>
          <w:numId w:val="1"/>
        </w:numPr>
      </w:pPr>
      <w:r>
        <w:t xml:space="preserve">Avoid issues by </w:t>
      </w:r>
      <w:r w:rsidR="006F60BC">
        <w:t xml:space="preserve">performing </w:t>
      </w:r>
      <w:r w:rsidR="00B60164">
        <w:t>resource intensive</w:t>
      </w:r>
      <w:r w:rsidR="006F60BC">
        <w:t xml:space="preserve"> actions </w:t>
      </w:r>
      <w:r w:rsidR="00DF41A9">
        <w:t>outside of TeamMate.  Export</w:t>
      </w:r>
      <w:r w:rsidR="006F60BC">
        <w:t xml:space="preserve"> working paper</w:t>
      </w:r>
      <w:r w:rsidR="00B60164">
        <w:t xml:space="preserve">s </w:t>
      </w:r>
      <w:r w:rsidR="00C171F4">
        <w:t xml:space="preserve">and close TeamMate </w:t>
      </w:r>
      <w:r w:rsidR="00DF41A9">
        <w:t>to perform</w:t>
      </w:r>
      <w:r w:rsidR="00B60164">
        <w:t xml:space="preserve">: </w:t>
      </w:r>
      <w:r w:rsidR="00794AE8">
        <w:t xml:space="preserve">substantial </w:t>
      </w:r>
      <w:r w:rsidR="00531677">
        <w:t>format</w:t>
      </w:r>
      <w:r w:rsidR="00794AE8">
        <w:t>ting</w:t>
      </w:r>
      <w:r w:rsidR="006F60BC">
        <w:t>,</w:t>
      </w:r>
      <w:r w:rsidR="00794AE8">
        <w:t xml:space="preserve"> column resizing</w:t>
      </w:r>
      <w:r w:rsidR="006F60BC">
        <w:t>,</w:t>
      </w:r>
      <w:r w:rsidR="00794AE8">
        <w:t xml:space="preserve"> </w:t>
      </w:r>
      <w:r w:rsidR="00531677">
        <w:t xml:space="preserve">or </w:t>
      </w:r>
      <w:r w:rsidR="00B142C7">
        <w:t>copy</w:t>
      </w:r>
      <w:r w:rsidR="00794AE8">
        <w:t>ing</w:t>
      </w:r>
      <w:r w:rsidR="00B142C7">
        <w:t xml:space="preserve"> large amounts of content </w:t>
      </w:r>
      <w:r w:rsidR="00E944F4">
        <w:t>between</w:t>
      </w:r>
      <w:r w:rsidR="00B142C7">
        <w:t xml:space="preserve"> worksheet</w:t>
      </w:r>
      <w:r w:rsidR="00E944F4">
        <w:t>s</w:t>
      </w:r>
      <w:r w:rsidR="00B142C7">
        <w:t xml:space="preserve"> or workbook</w:t>
      </w:r>
      <w:r w:rsidR="00E944F4">
        <w:t>s</w:t>
      </w:r>
      <w:r w:rsidR="00794AE8">
        <w:t>.</w:t>
      </w:r>
      <w:r w:rsidR="006F60BC" w:rsidRPr="006F60BC">
        <w:t xml:space="preserve"> </w:t>
      </w:r>
    </w:p>
    <w:p w:rsidR="00463337" w:rsidRDefault="00463337" w:rsidP="00463337">
      <w:pPr>
        <w:pStyle w:val="ListParagraph"/>
        <w:ind w:left="1080"/>
      </w:pPr>
    </w:p>
    <w:p w:rsidR="00463337" w:rsidRPr="002876C0" w:rsidRDefault="00463337" w:rsidP="0046333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2876C0">
        <w:rPr>
          <w:b/>
          <w:sz w:val="28"/>
          <w:szCs w:val="28"/>
        </w:rPr>
        <w:t xml:space="preserve">Don’t </w:t>
      </w:r>
      <w:r>
        <w:rPr>
          <w:b/>
          <w:sz w:val="28"/>
          <w:szCs w:val="28"/>
        </w:rPr>
        <w:t>overload your system memory with copied content</w:t>
      </w:r>
      <w:r w:rsidRPr="002876C0">
        <w:rPr>
          <w:b/>
          <w:sz w:val="28"/>
          <w:szCs w:val="28"/>
        </w:rPr>
        <w:t>.</w:t>
      </w:r>
    </w:p>
    <w:p w:rsidR="00463337" w:rsidRDefault="00463337" w:rsidP="00463337">
      <w:pPr>
        <w:pStyle w:val="ListParagraph"/>
        <w:numPr>
          <w:ilvl w:val="1"/>
          <w:numId w:val="1"/>
        </w:numPr>
      </w:pPr>
      <w:r>
        <w:t>If you’ve copied a lot of content and performance is lagging try clearing your Microsoft Office clipboard.</w:t>
      </w:r>
    </w:p>
    <w:p w:rsidR="00463337" w:rsidRDefault="00463337" w:rsidP="00463337">
      <w:pPr>
        <w:pStyle w:val="ListParagraph"/>
        <w:numPr>
          <w:ilvl w:val="1"/>
          <w:numId w:val="1"/>
        </w:numPr>
      </w:pPr>
      <w:r>
        <w:t xml:space="preserve">Copied content persists in the Microsoft Office clipboard and can take up valuable memory space.  </w:t>
      </w:r>
    </w:p>
    <w:p w:rsidR="00463337" w:rsidRDefault="00463337" w:rsidP="00463337">
      <w:pPr>
        <w:pStyle w:val="ListParagraph"/>
        <w:numPr>
          <w:ilvl w:val="1"/>
          <w:numId w:val="1"/>
        </w:numPr>
      </w:pPr>
      <w:r>
        <w:t>Review the clipboard contents to clear what is no longer required. (</w:t>
      </w:r>
      <w:hyperlink r:id="rId5" w:history="1">
        <w:r>
          <w:rPr>
            <w:rStyle w:val="Hyperlink"/>
          </w:rPr>
          <w:t>Office Clipboard</w:t>
        </w:r>
      </w:hyperlink>
      <w:r>
        <w:t xml:space="preserve"> / </w:t>
      </w:r>
      <w:hyperlink r:id="rId6" w:history="1">
        <w:proofErr w:type="spellStart"/>
        <w:r>
          <w:rPr>
            <w:rStyle w:val="Hyperlink"/>
          </w:rPr>
          <w:t>Presse</w:t>
        </w:r>
        <w:proofErr w:type="spellEnd"/>
        <w:r>
          <w:rPr>
            <w:rStyle w:val="Hyperlink"/>
          </w:rPr>
          <w:t>-papiers Office</w:t>
        </w:r>
      </w:hyperlink>
      <w:r>
        <w:t>)</w:t>
      </w:r>
    </w:p>
    <w:p w:rsidR="00817D39" w:rsidRDefault="00817D39" w:rsidP="00CC663A">
      <w:pPr>
        <w:pStyle w:val="ListParagraph"/>
        <w:ind w:left="1080"/>
      </w:pPr>
    </w:p>
    <w:p w:rsidR="004C615D" w:rsidRPr="00817D39" w:rsidRDefault="004C615D" w:rsidP="004C615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817D39">
        <w:rPr>
          <w:b/>
          <w:sz w:val="28"/>
          <w:szCs w:val="28"/>
        </w:rPr>
        <w:t xml:space="preserve">Don’t </w:t>
      </w:r>
      <w:r w:rsidR="006B68F4">
        <w:rPr>
          <w:b/>
          <w:sz w:val="28"/>
          <w:szCs w:val="28"/>
        </w:rPr>
        <w:t xml:space="preserve">over use </w:t>
      </w:r>
      <w:r w:rsidR="006B68F4" w:rsidRPr="00817D39">
        <w:rPr>
          <w:b/>
          <w:sz w:val="28"/>
          <w:szCs w:val="28"/>
        </w:rPr>
        <w:t>TeamMate</w:t>
      </w:r>
      <w:r w:rsidR="006B68F4">
        <w:rPr>
          <w:b/>
          <w:sz w:val="28"/>
          <w:szCs w:val="28"/>
        </w:rPr>
        <w:t xml:space="preserve"> </w:t>
      </w:r>
      <w:r w:rsidRPr="00817D39">
        <w:rPr>
          <w:b/>
          <w:sz w:val="28"/>
          <w:szCs w:val="28"/>
        </w:rPr>
        <w:t>hyperlinks.</w:t>
      </w:r>
    </w:p>
    <w:p w:rsidR="004C615D" w:rsidRDefault="004C615D" w:rsidP="004C615D">
      <w:pPr>
        <w:pStyle w:val="ListParagraph"/>
        <w:numPr>
          <w:ilvl w:val="1"/>
          <w:numId w:val="1"/>
        </w:numPr>
      </w:pPr>
      <w:r>
        <w:t xml:space="preserve">There is overhead associated with </w:t>
      </w:r>
      <w:r w:rsidR="0061441F">
        <w:t xml:space="preserve">TeamMate </w:t>
      </w:r>
      <w:r>
        <w:t xml:space="preserve">hyperlinks.  When a document is opened the hyperlinks are updated to indicate the latest status.  TeamMate </w:t>
      </w:r>
      <w:r w:rsidR="00841BCF">
        <w:t>guidance</w:t>
      </w:r>
      <w:r>
        <w:t xml:space="preserve"> cautions </w:t>
      </w:r>
      <w:r w:rsidR="00B60164">
        <w:t xml:space="preserve">that </w:t>
      </w:r>
      <w:r>
        <w:t>using more than 20-30 hyperlinks will impact the time it takes to open the document.</w:t>
      </w:r>
    </w:p>
    <w:p w:rsidR="0061441F" w:rsidRDefault="0061441F" w:rsidP="004C615D">
      <w:pPr>
        <w:pStyle w:val="ListParagraph"/>
        <w:numPr>
          <w:ilvl w:val="1"/>
          <w:numId w:val="1"/>
        </w:numPr>
      </w:pPr>
      <w:r>
        <w:t>TeamMate hyperlinks are meant to link to other working papers, not to reference areas within the same working paper.</w:t>
      </w:r>
    </w:p>
    <w:p w:rsidR="00CC663A" w:rsidRDefault="00CC663A" w:rsidP="00CC663A">
      <w:pPr>
        <w:pStyle w:val="ListParagraph"/>
        <w:ind w:left="1080"/>
      </w:pPr>
    </w:p>
    <w:p w:rsidR="00E944F4" w:rsidRPr="00817D39" w:rsidRDefault="00BA4DB6" w:rsidP="00B142C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817D39">
        <w:rPr>
          <w:b/>
          <w:sz w:val="28"/>
          <w:szCs w:val="28"/>
        </w:rPr>
        <w:t xml:space="preserve">Don’t </w:t>
      </w:r>
      <w:r w:rsidR="00C9223E" w:rsidRPr="00817D39">
        <w:rPr>
          <w:b/>
          <w:sz w:val="28"/>
          <w:szCs w:val="28"/>
        </w:rPr>
        <w:t>use</w:t>
      </w:r>
      <w:r w:rsidRPr="00817D39">
        <w:rPr>
          <w:b/>
          <w:sz w:val="28"/>
          <w:szCs w:val="28"/>
        </w:rPr>
        <w:t xml:space="preserve"> “cut” or “delete”</w:t>
      </w:r>
      <w:r w:rsidR="00C9223E" w:rsidRPr="00817D39">
        <w:rPr>
          <w:b/>
          <w:sz w:val="28"/>
          <w:szCs w:val="28"/>
        </w:rPr>
        <w:t xml:space="preserve"> to </w:t>
      </w:r>
      <w:r w:rsidR="00DF41A9">
        <w:rPr>
          <w:b/>
          <w:sz w:val="28"/>
          <w:szCs w:val="28"/>
        </w:rPr>
        <w:t>remove</w:t>
      </w:r>
      <w:r w:rsidR="00202EC0" w:rsidRPr="00817D39">
        <w:rPr>
          <w:b/>
          <w:sz w:val="28"/>
          <w:szCs w:val="28"/>
        </w:rPr>
        <w:t xml:space="preserve"> TeamMate hyperlink</w:t>
      </w:r>
      <w:r w:rsidR="00DD4C02">
        <w:rPr>
          <w:b/>
          <w:sz w:val="28"/>
          <w:szCs w:val="28"/>
        </w:rPr>
        <w:t>s</w:t>
      </w:r>
      <w:r w:rsidR="00202EC0" w:rsidRPr="00817D39">
        <w:rPr>
          <w:b/>
          <w:sz w:val="28"/>
          <w:szCs w:val="28"/>
        </w:rPr>
        <w:t xml:space="preserve"> </w:t>
      </w:r>
    </w:p>
    <w:p w:rsidR="00AC63D7" w:rsidRDefault="00C9223E" w:rsidP="00BA4DB6">
      <w:pPr>
        <w:pStyle w:val="ListParagraph"/>
        <w:numPr>
          <w:ilvl w:val="1"/>
          <w:numId w:val="1"/>
        </w:numPr>
      </w:pPr>
      <w:r>
        <w:t>TeamMate h</w:t>
      </w:r>
      <w:r w:rsidR="00BA4DB6">
        <w:t>yperlink</w:t>
      </w:r>
      <w:r w:rsidR="0038496F">
        <w:t>s have multiple</w:t>
      </w:r>
      <w:r w:rsidR="00BA4DB6">
        <w:t xml:space="preserve"> parts</w:t>
      </w:r>
      <w:r w:rsidR="0038496F">
        <w:t>.</w:t>
      </w:r>
      <w:r w:rsidR="00AC63D7">
        <w:t xml:space="preserve">  </w:t>
      </w:r>
      <w:r w:rsidR="00DD4C02">
        <w:t>T</w:t>
      </w:r>
      <w:r>
        <w:t xml:space="preserve">he </w:t>
      </w:r>
      <w:r w:rsidR="00AC63D7" w:rsidRPr="00240AC8">
        <w:rPr>
          <w:b/>
        </w:rPr>
        <w:t>menu option</w:t>
      </w:r>
      <w:r w:rsidR="00AC63D7">
        <w:t xml:space="preserve"> “remove hyperlink”</w:t>
      </w:r>
      <w:r>
        <w:t xml:space="preserve"> </w:t>
      </w:r>
      <w:r w:rsidR="00202EC0">
        <w:t>will</w:t>
      </w:r>
      <w:r w:rsidR="00DD4C02">
        <w:t xml:space="preserve"> remove</w:t>
      </w:r>
      <w:r w:rsidR="00202EC0">
        <w:t xml:space="preserve"> </w:t>
      </w:r>
      <w:r w:rsidR="00240AC8">
        <w:t xml:space="preserve">both the </w:t>
      </w:r>
      <w:r w:rsidR="00DD4C02">
        <w:t xml:space="preserve">hyperlink </w:t>
      </w:r>
      <w:r w:rsidR="00240AC8">
        <w:t>image and</w:t>
      </w:r>
      <w:r>
        <w:t xml:space="preserve"> the </w:t>
      </w:r>
      <w:r w:rsidR="00DD4C02">
        <w:t xml:space="preserve">corresponding </w:t>
      </w:r>
      <w:r>
        <w:t>database reference.</w:t>
      </w:r>
    </w:p>
    <w:p w:rsidR="00CC663A" w:rsidRDefault="00A62923" w:rsidP="00BA4DB6">
      <w:pPr>
        <w:pStyle w:val="ListParagraph"/>
        <w:numPr>
          <w:ilvl w:val="1"/>
          <w:numId w:val="1"/>
        </w:numPr>
      </w:pPr>
      <w:r>
        <w:t>Using</w:t>
      </w:r>
      <w:r w:rsidR="00DD4C02">
        <w:t xml:space="preserve"> “cut” or “delete” </w:t>
      </w:r>
      <w:r w:rsidR="00DF41A9">
        <w:t xml:space="preserve">will </w:t>
      </w:r>
      <w:r w:rsidR="004B6333">
        <w:t xml:space="preserve">only </w:t>
      </w:r>
      <w:r w:rsidR="0041692F">
        <w:t xml:space="preserve">remove </w:t>
      </w:r>
      <w:r w:rsidR="004B6333">
        <w:t>the visible image</w:t>
      </w:r>
      <w:r w:rsidR="00DF41A9">
        <w:t xml:space="preserve"> causing t</w:t>
      </w:r>
      <w:r w:rsidR="004B6333">
        <w:t xml:space="preserve">he objects </w:t>
      </w:r>
      <w:r w:rsidR="00DF41A9">
        <w:t>to</w:t>
      </w:r>
      <w:r w:rsidR="0041692F">
        <w:t xml:space="preserve"> </w:t>
      </w:r>
      <w:r w:rsidR="004B6333">
        <w:t>remain permanently link</w:t>
      </w:r>
      <w:r>
        <w:t xml:space="preserve">ed with no </w:t>
      </w:r>
      <w:r w:rsidR="00531E47">
        <w:t>workaround</w:t>
      </w:r>
      <w:r w:rsidR="004B6333">
        <w:t xml:space="preserve"> to remove</w:t>
      </w:r>
      <w:r w:rsidR="00DD4C02">
        <w:t xml:space="preserve"> </w:t>
      </w:r>
      <w:r>
        <w:t xml:space="preserve">the </w:t>
      </w:r>
      <w:r w:rsidR="00E27603">
        <w:t>unwanted</w:t>
      </w:r>
      <w:r>
        <w:t xml:space="preserve"> </w:t>
      </w:r>
      <w:r w:rsidR="00DD4C02">
        <w:t>reference</w:t>
      </w:r>
      <w:r w:rsidR="00531E47">
        <w:t>.</w:t>
      </w:r>
    </w:p>
    <w:p w:rsidR="00CC663A" w:rsidRDefault="00CC663A" w:rsidP="00CC663A">
      <w:pPr>
        <w:pStyle w:val="ListParagraph"/>
        <w:ind w:left="1080"/>
      </w:pPr>
    </w:p>
    <w:p w:rsidR="00AC63D7" w:rsidRDefault="00202EC0" w:rsidP="00AC63D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817D39">
        <w:rPr>
          <w:b/>
          <w:sz w:val="28"/>
          <w:szCs w:val="28"/>
        </w:rPr>
        <w:t>Don’t cop</w:t>
      </w:r>
      <w:r w:rsidR="005B13BB">
        <w:rPr>
          <w:b/>
          <w:sz w:val="28"/>
          <w:szCs w:val="28"/>
        </w:rPr>
        <w:t>y</w:t>
      </w:r>
      <w:r w:rsidRPr="00817D39">
        <w:rPr>
          <w:b/>
          <w:sz w:val="28"/>
          <w:szCs w:val="28"/>
        </w:rPr>
        <w:t xml:space="preserve"> </w:t>
      </w:r>
      <w:r w:rsidR="00CD29B2">
        <w:rPr>
          <w:b/>
          <w:sz w:val="28"/>
          <w:szCs w:val="28"/>
        </w:rPr>
        <w:t xml:space="preserve">TeamMate </w:t>
      </w:r>
      <w:r w:rsidRPr="00817D39">
        <w:rPr>
          <w:b/>
          <w:sz w:val="28"/>
          <w:szCs w:val="28"/>
        </w:rPr>
        <w:t>hyperlink</w:t>
      </w:r>
      <w:r w:rsidR="00BB52A0">
        <w:rPr>
          <w:b/>
          <w:sz w:val="28"/>
          <w:szCs w:val="28"/>
        </w:rPr>
        <w:t>s</w:t>
      </w:r>
      <w:r w:rsidR="00CC663A">
        <w:rPr>
          <w:b/>
          <w:sz w:val="28"/>
          <w:szCs w:val="28"/>
        </w:rPr>
        <w:t>.</w:t>
      </w:r>
    </w:p>
    <w:p w:rsidR="003E79D7" w:rsidRDefault="005B13BB" w:rsidP="003E79D7">
      <w:pPr>
        <w:pStyle w:val="ListParagraph"/>
        <w:numPr>
          <w:ilvl w:val="1"/>
          <w:numId w:val="1"/>
        </w:numPr>
      </w:pPr>
      <w:r>
        <w:t>Copied hyperlinks in Working Papers</w:t>
      </w:r>
      <w:r w:rsidR="00892DBC">
        <w:t xml:space="preserve"> share </w:t>
      </w:r>
      <w:r>
        <w:t>a</w:t>
      </w:r>
      <w:r w:rsidR="00892DBC">
        <w:t xml:space="preserve"> </w:t>
      </w:r>
      <w:r w:rsidR="000C70EA">
        <w:t>single</w:t>
      </w:r>
      <w:r w:rsidR="00C92948">
        <w:t xml:space="preserve"> </w:t>
      </w:r>
      <w:r w:rsidR="005C71C1">
        <w:t xml:space="preserve">database </w:t>
      </w:r>
      <w:r w:rsidR="00892DBC">
        <w:t>reference</w:t>
      </w:r>
      <w:r w:rsidR="006B68F4">
        <w:t xml:space="preserve"> and</w:t>
      </w:r>
      <w:r>
        <w:t xml:space="preserve"> </w:t>
      </w:r>
      <w:r w:rsidRPr="005B13BB">
        <w:rPr>
          <w:b/>
        </w:rPr>
        <w:t xml:space="preserve">removing one </w:t>
      </w:r>
      <w:r w:rsidR="004C6DA3">
        <w:rPr>
          <w:b/>
        </w:rPr>
        <w:t xml:space="preserve">copy </w:t>
      </w:r>
      <w:r w:rsidRPr="005B13BB">
        <w:rPr>
          <w:b/>
        </w:rPr>
        <w:t>invalidates the others</w:t>
      </w:r>
      <w:r>
        <w:rPr>
          <w:b/>
        </w:rPr>
        <w:t>.</w:t>
      </w:r>
    </w:p>
    <w:p w:rsidR="0005613C" w:rsidRDefault="005B13BB" w:rsidP="00E608C2">
      <w:pPr>
        <w:pStyle w:val="ListParagraph"/>
        <w:numPr>
          <w:ilvl w:val="1"/>
          <w:numId w:val="1"/>
        </w:numPr>
      </w:pPr>
      <w:r>
        <w:t>E</w:t>
      </w:r>
      <w:r w:rsidR="003E79D7">
        <w:t>xport</w:t>
      </w:r>
      <w:r w:rsidR="00813AE1">
        <w:t>ing</w:t>
      </w:r>
      <w:r w:rsidR="003E79D7">
        <w:t xml:space="preserve"> </w:t>
      </w:r>
      <w:r>
        <w:t>a</w:t>
      </w:r>
      <w:r w:rsidR="003E79D7">
        <w:t xml:space="preserve"> working paper and add</w:t>
      </w:r>
      <w:r w:rsidR="00813AE1">
        <w:t>ing</w:t>
      </w:r>
      <w:r w:rsidR="003E79D7">
        <w:t xml:space="preserve"> it as </w:t>
      </w:r>
      <w:r w:rsidR="005A3EFD" w:rsidRPr="005A3EFD">
        <w:t>a</w:t>
      </w:r>
      <w:r w:rsidR="005A3EFD">
        <w:t xml:space="preserve"> new</w:t>
      </w:r>
      <w:r w:rsidR="003E79D7">
        <w:t xml:space="preserve"> working paper</w:t>
      </w:r>
      <w:r>
        <w:t xml:space="preserve"> is another way hyperlinks are copied</w:t>
      </w:r>
      <w:r w:rsidR="00813AE1">
        <w:t xml:space="preserve">.  </w:t>
      </w:r>
      <w:r w:rsidR="005A3EFD">
        <w:t>D</w:t>
      </w:r>
      <w:r w:rsidR="009363E3">
        <w:t xml:space="preserve">eleting a hyperlink </w:t>
      </w:r>
      <w:r w:rsidR="005A3EFD">
        <w:t xml:space="preserve">from the first working paper </w:t>
      </w:r>
      <w:r w:rsidR="009363E3">
        <w:t>will invalidate the corr</w:t>
      </w:r>
      <w:r w:rsidR="005A3EFD">
        <w:t>esponding hyperlink in the copy. Deleting the first working paper will invalidate all corresponding links in the copy.</w:t>
      </w:r>
    </w:p>
    <w:p w:rsidR="00E608C2" w:rsidRDefault="00E608C2" w:rsidP="00E608C2">
      <w:pPr>
        <w:pStyle w:val="ListParagraph"/>
        <w:ind w:left="1080"/>
      </w:pPr>
    </w:p>
    <w:p w:rsidR="004C6DA3" w:rsidRDefault="004C6DA3" w:rsidP="004C6DA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817D39">
        <w:rPr>
          <w:b/>
          <w:sz w:val="28"/>
          <w:szCs w:val="28"/>
        </w:rPr>
        <w:t xml:space="preserve">Don’t </w:t>
      </w:r>
      <w:r>
        <w:rPr>
          <w:b/>
          <w:sz w:val="28"/>
          <w:szCs w:val="28"/>
        </w:rPr>
        <w:t>exit a TeamMate project without first closing the Working Papers.</w:t>
      </w:r>
    </w:p>
    <w:p w:rsidR="00403392" w:rsidRDefault="00403392" w:rsidP="00403392">
      <w:pPr>
        <w:pStyle w:val="ListParagraph"/>
        <w:ind w:left="414"/>
        <w:rPr>
          <w:b/>
          <w:sz w:val="28"/>
          <w:szCs w:val="28"/>
        </w:rPr>
      </w:pPr>
    </w:p>
    <w:p w:rsidR="00817D39" w:rsidRDefault="00397546" w:rsidP="00817D3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Don’t forget to </w:t>
      </w:r>
      <w:r w:rsidR="0005613C">
        <w:rPr>
          <w:b/>
          <w:sz w:val="28"/>
          <w:szCs w:val="28"/>
        </w:rPr>
        <w:t>activate</w:t>
      </w:r>
      <w:r w:rsidR="00550ADB" w:rsidRPr="00CC663A">
        <w:rPr>
          <w:b/>
          <w:sz w:val="28"/>
          <w:szCs w:val="28"/>
        </w:rPr>
        <w:t xml:space="preserve"> automatic save</w:t>
      </w:r>
      <w:r w:rsidR="003F5A62" w:rsidRPr="00CC663A">
        <w:rPr>
          <w:b/>
          <w:sz w:val="28"/>
          <w:szCs w:val="28"/>
        </w:rPr>
        <w:t xml:space="preserve">/recovery </w:t>
      </w:r>
      <w:r w:rsidR="00550ADB" w:rsidRPr="00CC663A">
        <w:rPr>
          <w:b/>
          <w:sz w:val="28"/>
          <w:szCs w:val="28"/>
        </w:rPr>
        <w:t>in Word and Excel.</w:t>
      </w:r>
    </w:p>
    <w:p w:rsidR="00B053AF" w:rsidRDefault="00B053AF" w:rsidP="005C71C1">
      <w:pPr>
        <w:pStyle w:val="ListParagraph"/>
        <w:numPr>
          <w:ilvl w:val="1"/>
          <w:numId w:val="1"/>
        </w:numPr>
      </w:pPr>
      <w:r>
        <w:t xml:space="preserve">Select </w:t>
      </w:r>
      <w:r w:rsidRPr="00B053AF">
        <w:rPr>
          <w:b/>
        </w:rPr>
        <w:t>File &gt; Options &gt; Save</w:t>
      </w:r>
      <w:r>
        <w:t xml:space="preserve"> and enable </w:t>
      </w:r>
      <w:r w:rsidRPr="00B053AF">
        <w:rPr>
          <w:b/>
        </w:rPr>
        <w:t xml:space="preserve">Save </w:t>
      </w:r>
      <w:proofErr w:type="spellStart"/>
      <w:r w:rsidRPr="00B053AF">
        <w:rPr>
          <w:b/>
        </w:rPr>
        <w:t>AutoRecover</w:t>
      </w:r>
      <w:proofErr w:type="spellEnd"/>
      <w:r w:rsidRPr="00B053AF">
        <w:rPr>
          <w:b/>
        </w:rPr>
        <w:t xml:space="preserve"> information</w:t>
      </w:r>
      <w:r>
        <w:t xml:space="preserve"> and set a value of 5 or 10 minutes.</w:t>
      </w:r>
    </w:p>
    <w:p w:rsidR="005C71C1" w:rsidRDefault="0051057C" w:rsidP="005C71C1">
      <w:pPr>
        <w:pStyle w:val="ListParagraph"/>
        <w:numPr>
          <w:ilvl w:val="1"/>
          <w:numId w:val="1"/>
        </w:numPr>
      </w:pPr>
      <w:r>
        <w:t>keep</w:t>
      </w:r>
      <w:r w:rsidR="00B053AF">
        <w:t xml:space="preserve"> the</w:t>
      </w:r>
      <w:r>
        <w:t xml:space="preserve"> default</w:t>
      </w:r>
      <w:r w:rsidR="00B053AF">
        <w:t xml:space="preserve"> </w:t>
      </w:r>
      <w:proofErr w:type="spellStart"/>
      <w:r w:rsidR="00B053AF" w:rsidRPr="00B053AF">
        <w:rPr>
          <w:b/>
        </w:rPr>
        <w:t>AutoRecover</w:t>
      </w:r>
      <w:proofErr w:type="spellEnd"/>
      <w:r w:rsidR="00B053AF" w:rsidRPr="00B053AF">
        <w:rPr>
          <w:b/>
        </w:rPr>
        <w:t xml:space="preserve"> file location</w:t>
      </w:r>
      <w:r w:rsidR="00B053AF">
        <w:t xml:space="preserve"> </w:t>
      </w:r>
      <w:r>
        <w:t xml:space="preserve">set to </w:t>
      </w:r>
      <w:r w:rsidR="00B053AF">
        <w:t>“\</w:t>
      </w:r>
      <w:proofErr w:type="spellStart"/>
      <w:r w:rsidR="00B053AF">
        <w:t>AppData</w:t>
      </w:r>
      <w:proofErr w:type="spellEnd"/>
      <w:r w:rsidR="00B053AF">
        <w:t>\Roaming\</w:t>
      </w:r>
      <w:proofErr w:type="spellStart"/>
      <w:r w:rsidR="00B053AF">
        <w:t>Micorsoft</w:t>
      </w:r>
      <w:proofErr w:type="spellEnd"/>
      <w:r w:rsidR="00B053AF">
        <w:t>\Word\” or</w:t>
      </w:r>
      <w:r w:rsidR="00DE2B80">
        <w:t xml:space="preserve"> “\</w:t>
      </w:r>
      <w:proofErr w:type="spellStart"/>
      <w:r w:rsidR="00DE2B80">
        <w:t>AppData</w:t>
      </w:r>
      <w:proofErr w:type="spellEnd"/>
      <w:r w:rsidR="00DE2B80">
        <w:t>\Roaming\</w:t>
      </w:r>
      <w:proofErr w:type="spellStart"/>
      <w:r w:rsidR="00DE2B80">
        <w:t>Micorsoft</w:t>
      </w:r>
      <w:proofErr w:type="spellEnd"/>
      <w:r w:rsidR="00DE2B80">
        <w:t xml:space="preserve">\Excel\” </w:t>
      </w:r>
      <w:r w:rsidR="00B053AF">
        <w:t xml:space="preserve"> </w:t>
      </w:r>
    </w:p>
    <w:p w:rsidR="00B053AF" w:rsidRDefault="00B053AF" w:rsidP="00B053AF">
      <w:pPr>
        <w:pStyle w:val="ListParagraph"/>
        <w:ind w:left="1080"/>
      </w:pPr>
    </w:p>
    <w:p w:rsidR="008B4147" w:rsidRPr="00817D39" w:rsidRDefault="00BB52A0" w:rsidP="00AC63D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Don’t</w:t>
      </w:r>
      <w:r w:rsidR="008B4147" w:rsidRPr="00817D39">
        <w:rPr>
          <w:b/>
          <w:sz w:val="28"/>
          <w:szCs w:val="28"/>
        </w:rPr>
        <w:t xml:space="preserve"> sync </w:t>
      </w:r>
      <w:r>
        <w:rPr>
          <w:b/>
          <w:sz w:val="28"/>
          <w:szCs w:val="28"/>
        </w:rPr>
        <w:t xml:space="preserve">when someone </w:t>
      </w:r>
      <w:r w:rsidR="0051057C">
        <w:rPr>
          <w:b/>
          <w:sz w:val="28"/>
          <w:szCs w:val="28"/>
        </w:rPr>
        <w:t xml:space="preserve">else </w:t>
      </w:r>
      <w:r>
        <w:rPr>
          <w:b/>
          <w:sz w:val="28"/>
          <w:szCs w:val="28"/>
        </w:rPr>
        <w:t>is</w:t>
      </w:r>
      <w:r w:rsidR="008B4147" w:rsidRPr="00817D39">
        <w:rPr>
          <w:b/>
          <w:sz w:val="28"/>
          <w:szCs w:val="28"/>
        </w:rPr>
        <w:t xml:space="preserve"> in the master version of the </w:t>
      </w:r>
      <w:r w:rsidR="00E614EC" w:rsidRPr="00817D39">
        <w:rPr>
          <w:b/>
          <w:sz w:val="28"/>
          <w:szCs w:val="28"/>
        </w:rPr>
        <w:t>work paper</w:t>
      </w:r>
      <w:r w:rsidR="0051057C">
        <w:rPr>
          <w:b/>
          <w:sz w:val="28"/>
          <w:szCs w:val="28"/>
        </w:rPr>
        <w:t xml:space="preserve">(s) you are </w:t>
      </w:r>
      <w:r w:rsidR="008B4147" w:rsidRPr="00817D39">
        <w:rPr>
          <w:b/>
          <w:sz w:val="28"/>
          <w:szCs w:val="28"/>
        </w:rPr>
        <w:t>sync</w:t>
      </w:r>
      <w:r w:rsidR="0051057C">
        <w:rPr>
          <w:b/>
          <w:sz w:val="28"/>
          <w:szCs w:val="28"/>
        </w:rPr>
        <w:t>hing</w:t>
      </w:r>
      <w:r w:rsidR="008B4147" w:rsidRPr="00817D39">
        <w:rPr>
          <w:b/>
          <w:sz w:val="28"/>
          <w:szCs w:val="28"/>
        </w:rPr>
        <w:t>.</w:t>
      </w:r>
      <w:bookmarkStart w:id="0" w:name="_GoBack"/>
      <w:bookmarkEnd w:id="0"/>
    </w:p>
    <w:p w:rsidR="008B4147" w:rsidRDefault="00E614EC" w:rsidP="008B4147">
      <w:pPr>
        <w:pStyle w:val="ListParagraph"/>
        <w:numPr>
          <w:ilvl w:val="1"/>
          <w:numId w:val="1"/>
        </w:numPr>
      </w:pPr>
      <w:r>
        <w:t>Your changes</w:t>
      </w:r>
      <w:r w:rsidR="008B4147">
        <w:t xml:space="preserve"> can be overwritten w</w:t>
      </w:r>
      <w:r>
        <w:t xml:space="preserve">hen the reviewer is in </w:t>
      </w:r>
      <w:r w:rsidR="00C55D1E">
        <w:t>your</w:t>
      </w:r>
      <w:r>
        <w:t xml:space="preserve"> document </w:t>
      </w:r>
      <w:r w:rsidR="00C55D1E">
        <w:t xml:space="preserve">at the moment </w:t>
      </w:r>
      <w:r>
        <w:t>you are synching.</w:t>
      </w:r>
      <w:r w:rsidR="001704B4">
        <w:t xml:space="preserve">  </w:t>
      </w:r>
      <w:r w:rsidR="00B542C2">
        <w:t xml:space="preserve">Your synch </w:t>
      </w:r>
      <w:r w:rsidR="00397546">
        <w:t>will</w:t>
      </w:r>
      <w:r w:rsidR="00CE7CFB">
        <w:t xml:space="preserve"> not generate a conflict if </w:t>
      </w:r>
      <w:r w:rsidR="00B542C2">
        <w:t>t</w:t>
      </w:r>
      <w:r w:rsidR="001704B4">
        <w:t xml:space="preserve">he master </w:t>
      </w:r>
      <w:r w:rsidR="00397546">
        <w:t xml:space="preserve">version </w:t>
      </w:r>
      <w:r w:rsidR="00CE7CFB">
        <w:t xml:space="preserve">changes are </w:t>
      </w:r>
      <w:r w:rsidR="001704B4">
        <w:t xml:space="preserve">not </w:t>
      </w:r>
      <w:r w:rsidR="00CE7CFB">
        <w:t>yet saved</w:t>
      </w:r>
      <w:r w:rsidR="001704B4">
        <w:t>.</w:t>
      </w:r>
    </w:p>
    <w:p w:rsidR="00BB52A0" w:rsidRDefault="00B542C2" w:rsidP="00BB52A0">
      <w:pPr>
        <w:pStyle w:val="ListParagraph"/>
        <w:numPr>
          <w:ilvl w:val="1"/>
          <w:numId w:val="1"/>
        </w:numPr>
      </w:pPr>
      <w:r>
        <w:t>W</w:t>
      </w:r>
      <w:r w:rsidR="00F31B05">
        <w:t xml:space="preserve">hen the reviewer subsequently </w:t>
      </w:r>
      <w:r w:rsidR="001B0A5F">
        <w:t>saves</w:t>
      </w:r>
      <w:r w:rsidR="00F31B05">
        <w:t xml:space="preserve"> the document</w:t>
      </w:r>
      <w:r>
        <w:t xml:space="preserve"> w</w:t>
      </w:r>
      <w:r w:rsidR="00F31B05">
        <w:t xml:space="preserve">e </w:t>
      </w:r>
      <w:r w:rsidR="00572BA7">
        <w:t xml:space="preserve">would </w:t>
      </w:r>
      <w:r w:rsidR="00F31B05">
        <w:t xml:space="preserve">expect a conflict to be created </w:t>
      </w:r>
      <w:r>
        <w:t>but the document is overwritten instead.  This is</w:t>
      </w:r>
      <w:r w:rsidR="001704B4">
        <w:t xml:space="preserve"> </w:t>
      </w:r>
      <w:r>
        <w:t xml:space="preserve">a limitation of the </w:t>
      </w:r>
      <w:r w:rsidR="00572BA7">
        <w:t xml:space="preserve">software which </w:t>
      </w:r>
      <w:r w:rsidR="001B0A5F">
        <w:t>current</w:t>
      </w:r>
      <w:r w:rsidR="00572BA7">
        <w:t>ly</w:t>
      </w:r>
      <w:r w:rsidR="001704B4">
        <w:t xml:space="preserve"> only </w:t>
      </w:r>
      <w:r w:rsidR="001B0A5F">
        <w:t>generate</w:t>
      </w:r>
      <w:r w:rsidR="00572BA7">
        <w:t>s</w:t>
      </w:r>
      <w:r w:rsidR="001B0A5F">
        <w:t xml:space="preserve"> a conflict</w:t>
      </w:r>
      <w:r w:rsidR="001704B4">
        <w:t xml:space="preserve"> </w:t>
      </w:r>
      <w:r>
        <w:t xml:space="preserve">during </w:t>
      </w:r>
      <w:r w:rsidR="005D2EE1">
        <w:t>“</w:t>
      </w:r>
      <w:r w:rsidR="00572BA7">
        <w:t>merge</w:t>
      </w:r>
      <w:r w:rsidR="005D2EE1">
        <w:t>”</w:t>
      </w:r>
      <w:r w:rsidR="00572BA7">
        <w:t xml:space="preserve"> and </w:t>
      </w:r>
      <w:r w:rsidR="005D2EE1">
        <w:t>“sync”</w:t>
      </w:r>
      <w:r w:rsidR="001704B4">
        <w:t xml:space="preserve"> </w:t>
      </w:r>
      <w:r w:rsidR="00397546">
        <w:t xml:space="preserve">processes. </w:t>
      </w:r>
    </w:p>
    <w:p w:rsidR="00D9653F" w:rsidRDefault="0050572C" w:rsidP="00BB52A0">
      <w:pPr>
        <w:pStyle w:val="ListParagraph"/>
        <w:numPr>
          <w:ilvl w:val="1"/>
          <w:numId w:val="1"/>
        </w:numPr>
      </w:pPr>
      <w:r>
        <w:t xml:space="preserve">The issue occurs more frequently </w:t>
      </w:r>
      <w:r w:rsidR="00D9653F">
        <w:t xml:space="preserve">when reviewer and preparer </w:t>
      </w:r>
      <w:r w:rsidR="000A7243">
        <w:t xml:space="preserve">are </w:t>
      </w:r>
      <w:r>
        <w:t>working in tandem</w:t>
      </w:r>
      <w:r w:rsidR="00D9653F">
        <w:t xml:space="preserve"> to complete work</w:t>
      </w:r>
      <w:r w:rsidR="0073213F">
        <w:t xml:space="preserve"> under deadline</w:t>
      </w:r>
      <w:r w:rsidR="00D9653F">
        <w:t xml:space="preserve">.  Communication </w:t>
      </w:r>
      <w:r w:rsidR="0073213F">
        <w:t xml:space="preserve">is essential to ensure the </w:t>
      </w:r>
      <w:r w:rsidR="00575E7F">
        <w:t>master documents are</w:t>
      </w:r>
      <w:r w:rsidR="0073213F">
        <w:t xml:space="preserve"> closed prior to the sync.</w:t>
      </w:r>
    </w:p>
    <w:p w:rsidR="00463337" w:rsidRDefault="00463337" w:rsidP="00463337">
      <w:pPr>
        <w:pStyle w:val="ListParagraph"/>
        <w:ind w:left="1080"/>
      </w:pPr>
    </w:p>
    <w:p w:rsidR="00E41CC7" w:rsidRDefault="00E41CC7" w:rsidP="00E41CC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Don’t click </w:t>
      </w:r>
      <w:r w:rsidR="00C637E4">
        <w:rPr>
          <w:b/>
          <w:sz w:val="28"/>
          <w:szCs w:val="28"/>
        </w:rPr>
        <w:t>until the current action is complete</w:t>
      </w:r>
      <w:r>
        <w:rPr>
          <w:b/>
          <w:sz w:val="28"/>
          <w:szCs w:val="28"/>
        </w:rPr>
        <w:t>.</w:t>
      </w:r>
    </w:p>
    <w:p w:rsidR="00E41CC7" w:rsidRDefault="00BD2DC0" w:rsidP="0007682D">
      <w:pPr>
        <w:pStyle w:val="ListParagraph"/>
        <w:numPr>
          <w:ilvl w:val="0"/>
          <w:numId w:val="2"/>
        </w:numPr>
      </w:pPr>
      <w:r>
        <w:t xml:space="preserve">An application error will occur if you </w:t>
      </w:r>
      <w:r w:rsidR="00C637E4">
        <w:t>attempt to navigate</w:t>
      </w:r>
      <w:r>
        <w:t xml:space="preserve"> away or start</w:t>
      </w:r>
      <w:r w:rsidR="00C637E4">
        <w:t xml:space="preserve"> a new activity without waiting for the current action to complete.</w:t>
      </w:r>
    </w:p>
    <w:p w:rsidR="00BD2DC0" w:rsidRDefault="00C637E4" w:rsidP="0007682D">
      <w:pPr>
        <w:pStyle w:val="ListParagraph"/>
        <w:numPr>
          <w:ilvl w:val="0"/>
          <w:numId w:val="2"/>
        </w:numPr>
      </w:pPr>
      <w:r>
        <w:t xml:space="preserve">The </w:t>
      </w:r>
      <w:r w:rsidR="00BD2DC0">
        <w:t>failure will cause TeamMate to stop working and force the application to close.</w:t>
      </w:r>
    </w:p>
    <w:p w:rsidR="00BD2DC0" w:rsidRDefault="00BD2DC0" w:rsidP="00BD2DC0">
      <w:pPr>
        <w:pStyle w:val="ListParagraph"/>
        <w:ind w:left="1080"/>
      </w:pPr>
    </w:p>
    <w:p w:rsidR="00463337" w:rsidRPr="002876C0" w:rsidRDefault="00463337" w:rsidP="0046333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2876C0">
        <w:rPr>
          <w:b/>
          <w:sz w:val="28"/>
          <w:szCs w:val="28"/>
        </w:rPr>
        <w:t xml:space="preserve">Don’t </w:t>
      </w:r>
      <w:r>
        <w:rPr>
          <w:b/>
          <w:sz w:val="28"/>
          <w:szCs w:val="28"/>
        </w:rPr>
        <w:t>use multiple displays when working with TeamMate Working Papers</w:t>
      </w:r>
      <w:r w:rsidRPr="002876C0">
        <w:rPr>
          <w:b/>
          <w:sz w:val="28"/>
          <w:szCs w:val="28"/>
        </w:rPr>
        <w:t>.</w:t>
      </w:r>
    </w:p>
    <w:p w:rsidR="00463337" w:rsidRDefault="00463337" w:rsidP="00463337">
      <w:pPr>
        <w:pStyle w:val="ListParagraph"/>
        <w:numPr>
          <w:ilvl w:val="1"/>
          <w:numId w:val="1"/>
        </w:numPr>
      </w:pPr>
      <w:r>
        <w:t xml:space="preserve">In order to maintain active communication the TeamMate application and the Working Papers must use the primary display.  A communication failure will cause TeamMate to stop working and force the application to close. </w:t>
      </w:r>
    </w:p>
    <w:p w:rsidR="00463337" w:rsidRDefault="00463337" w:rsidP="00463337">
      <w:pPr>
        <w:pStyle w:val="ListParagraph"/>
        <w:numPr>
          <w:ilvl w:val="1"/>
          <w:numId w:val="1"/>
        </w:numPr>
      </w:pPr>
      <w:r w:rsidRPr="006B1333">
        <w:t>Ensure the monitor you want to use</w:t>
      </w:r>
      <w:r>
        <w:t xml:space="preserve"> for</w:t>
      </w:r>
      <w:r w:rsidRPr="006B1333">
        <w:t xml:space="preserve"> Team</w:t>
      </w:r>
      <w:r>
        <w:t xml:space="preserve">Mate and Working Papers </w:t>
      </w:r>
      <w:r w:rsidRPr="006B1333">
        <w:t>is your primary monitor.  This will help ensure all dialogs show up where expect</w:t>
      </w:r>
      <w:r>
        <w:t>ed</w:t>
      </w:r>
      <w:r w:rsidRPr="006B1333">
        <w:t>.</w:t>
      </w:r>
    </w:p>
    <w:p w:rsidR="00463337" w:rsidRPr="00E659D3" w:rsidRDefault="00463337" w:rsidP="00463337">
      <w:pPr>
        <w:pStyle w:val="ListParagraph"/>
        <w:numPr>
          <w:ilvl w:val="1"/>
          <w:numId w:val="1"/>
        </w:numPr>
        <w:rPr>
          <w:b/>
        </w:rPr>
      </w:pPr>
      <w:r>
        <w:t>To get an application to always open on the same screen:</w:t>
      </w:r>
      <w:r w:rsidRPr="00B5481D">
        <w:rPr>
          <w:b/>
        </w:rPr>
        <w:t xml:space="preserve"> </w:t>
      </w:r>
    </w:p>
    <w:p w:rsidR="00463337" w:rsidRPr="00B5481D" w:rsidRDefault="00463337" w:rsidP="00463337">
      <w:pPr>
        <w:pStyle w:val="ListParagraph"/>
        <w:numPr>
          <w:ilvl w:val="2"/>
          <w:numId w:val="1"/>
        </w:numPr>
        <w:rPr>
          <w:b/>
        </w:rPr>
      </w:pPr>
      <w:r>
        <w:t xml:space="preserve">Open the application. </w:t>
      </w:r>
    </w:p>
    <w:p w:rsidR="00463337" w:rsidRPr="00B5481D" w:rsidRDefault="00463337" w:rsidP="00463337">
      <w:pPr>
        <w:pStyle w:val="ListParagraph"/>
        <w:numPr>
          <w:ilvl w:val="2"/>
          <w:numId w:val="1"/>
        </w:numPr>
        <w:rPr>
          <w:b/>
        </w:rPr>
      </w:pPr>
      <w:r>
        <w:t xml:space="preserve">Re-size the window so that it is not maximized or minimized </w:t>
      </w:r>
    </w:p>
    <w:p w:rsidR="00463337" w:rsidRPr="00B5481D" w:rsidRDefault="00463337" w:rsidP="00463337">
      <w:pPr>
        <w:pStyle w:val="ListParagraph"/>
        <w:numPr>
          <w:ilvl w:val="2"/>
          <w:numId w:val="1"/>
        </w:numPr>
        <w:rPr>
          <w:b/>
        </w:rPr>
      </w:pPr>
      <w:r>
        <w:t xml:space="preserve">Move the window to the monitor you want it to open on by default </w:t>
      </w:r>
    </w:p>
    <w:p w:rsidR="00463337" w:rsidRPr="00B5481D" w:rsidRDefault="00463337" w:rsidP="00463337">
      <w:pPr>
        <w:pStyle w:val="ListParagraph"/>
        <w:numPr>
          <w:ilvl w:val="2"/>
          <w:numId w:val="1"/>
        </w:numPr>
        <w:rPr>
          <w:b/>
        </w:rPr>
      </w:pPr>
      <w:r>
        <w:t xml:space="preserve">Close the application. Do not re-size prior to closing </w:t>
      </w:r>
    </w:p>
    <w:p w:rsidR="00463337" w:rsidRPr="00B5481D" w:rsidRDefault="00463337" w:rsidP="00463337">
      <w:pPr>
        <w:pStyle w:val="ListParagraph"/>
        <w:numPr>
          <w:ilvl w:val="2"/>
          <w:numId w:val="1"/>
        </w:numPr>
        <w:rPr>
          <w:b/>
        </w:rPr>
      </w:pPr>
      <w:r>
        <w:t xml:space="preserve">Open the application. It should open on the monitor you just moved it to and closed it on </w:t>
      </w:r>
    </w:p>
    <w:p w:rsidR="00463337" w:rsidRPr="00B5481D" w:rsidRDefault="00463337" w:rsidP="00463337">
      <w:pPr>
        <w:pStyle w:val="ListParagraph"/>
        <w:numPr>
          <w:ilvl w:val="2"/>
          <w:numId w:val="1"/>
        </w:numPr>
        <w:rPr>
          <w:b/>
        </w:rPr>
      </w:pPr>
      <w:r>
        <w:t xml:space="preserve">Maximize the window </w:t>
      </w:r>
    </w:p>
    <w:p w:rsidR="003A5B01" w:rsidRPr="0005613C" w:rsidRDefault="00463337" w:rsidP="0005613C">
      <w:pPr>
        <w:pStyle w:val="ListParagraph"/>
        <w:numPr>
          <w:ilvl w:val="2"/>
          <w:numId w:val="1"/>
        </w:numPr>
        <w:rPr>
          <w:b/>
        </w:rPr>
      </w:pPr>
      <w:r>
        <w:t xml:space="preserve">The application will now open on this monitor by default. If you want to change it to another monitor, follow steps 1-6 again </w:t>
      </w:r>
      <w:r w:rsidR="003A5B01">
        <w:br w:type="page"/>
      </w:r>
    </w:p>
    <w:p w:rsidR="0081285E" w:rsidRDefault="0081285E" w:rsidP="0081285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Don’t abandon </w:t>
      </w:r>
      <w:r w:rsidR="00986927">
        <w:rPr>
          <w:b/>
          <w:sz w:val="28"/>
          <w:szCs w:val="28"/>
        </w:rPr>
        <w:t>working papers</w:t>
      </w:r>
      <w:r>
        <w:rPr>
          <w:b/>
          <w:sz w:val="28"/>
          <w:szCs w:val="28"/>
        </w:rPr>
        <w:t xml:space="preserve"> if the application appears frozen.</w:t>
      </w:r>
    </w:p>
    <w:p w:rsidR="00F92030" w:rsidRDefault="007D409E" w:rsidP="00577209">
      <w:pPr>
        <w:pStyle w:val="ListParagraph"/>
        <w:numPr>
          <w:ilvl w:val="1"/>
          <w:numId w:val="1"/>
        </w:numPr>
      </w:pPr>
      <w:r>
        <w:t xml:space="preserve">A </w:t>
      </w:r>
      <w:r w:rsidR="00D01EBF">
        <w:t>hidden</w:t>
      </w:r>
      <w:r w:rsidR="00981DF2">
        <w:t xml:space="preserve"> dialogue </w:t>
      </w:r>
      <w:r>
        <w:t>may be</w:t>
      </w:r>
      <w:r w:rsidR="00D01EBF">
        <w:t xml:space="preserve"> waiting for user input</w:t>
      </w:r>
      <w:r>
        <w:t xml:space="preserve"> and can be forced to display </w:t>
      </w:r>
      <w:r w:rsidR="00E27603">
        <w:t>by</w:t>
      </w:r>
      <w:r>
        <w:t xml:space="preserve"> following </w:t>
      </w:r>
      <w:r w:rsidR="00E27603">
        <w:t xml:space="preserve">these </w:t>
      </w:r>
      <w:r>
        <w:t xml:space="preserve">steps: </w:t>
      </w:r>
    </w:p>
    <w:p w:rsidR="00F92030" w:rsidRPr="00F92030" w:rsidRDefault="00D01EBF" w:rsidP="00F92030">
      <w:pPr>
        <w:pStyle w:val="ListParagraph"/>
        <w:numPr>
          <w:ilvl w:val="2"/>
          <w:numId w:val="1"/>
        </w:numPr>
        <w:rPr>
          <w:b/>
        </w:rPr>
      </w:pPr>
      <w:r w:rsidRPr="00F92030">
        <w:t>select</w:t>
      </w:r>
      <w:r w:rsidR="00577209" w:rsidRPr="00F92030">
        <w:rPr>
          <w:b/>
        </w:rPr>
        <w:t xml:space="preserve"> </w:t>
      </w:r>
      <w:proofErr w:type="spellStart"/>
      <w:r>
        <w:rPr>
          <w:b/>
        </w:rPr>
        <w:t>Alt+</w:t>
      </w:r>
      <w:r w:rsidR="00577209" w:rsidRPr="00D01EBF">
        <w:rPr>
          <w:b/>
        </w:rPr>
        <w:t>SpaceBar</w:t>
      </w:r>
      <w:proofErr w:type="spellEnd"/>
    </w:p>
    <w:p w:rsidR="00F92030" w:rsidRPr="00F92030" w:rsidRDefault="00577209" w:rsidP="00F92030">
      <w:pPr>
        <w:pStyle w:val="ListParagraph"/>
        <w:numPr>
          <w:ilvl w:val="2"/>
          <w:numId w:val="1"/>
        </w:numPr>
        <w:rPr>
          <w:b/>
        </w:rPr>
      </w:pPr>
      <w:r w:rsidRPr="00F92030">
        <w:t>select</w:t>
      </w:r>
      <w:r w:rsidRPr="00F92030">
        <w:rPr>
          <w:b/>
        </w:rPr>
        <w:t xml:space="preserve"> move</w:t>
      </w:r>
      <w:r w:rsidR="00D01EBF" w:rsidRPr="00F92030">
        <w:rPr>
          <w:b/>
        </w:rPr>
        <w:t xml:space="preserve"> </w:t>
      </w:r>
      <w:r w:rsidR="00D01EBF" w:rsidRPr="00EB409B">
        <w:t>from the displayed list of options</w:t>
      </w:r>
    </w:p>
    <w:p w:rsidR="00F92030" w:rsidRPr="00F92030" w:rsidRDefault="00577209" w:rsidP="00F92030">
      <w:pPr>
        <w:pStyle w:val="ListParagraph"/>
        <w:numPr>
          <w:ilvl w:val="2"/>
          <w:numId w:val="1"/>
        </w:numPr>
        <w:rPr>
          <w:b/>
        </w:rPr>
      </w:pPr>
      <w:r w:rsidRPr="00EB409B">
        <w:t xml:space="preserve">click </w:t>
      </w:r>
      <w:r w:rsidR="005C5164" w:rsidRPr="00EB409B">
        <w:t xml:space="preserve">once on </w:t>
      </w:r>
      <w:r w:rsidR="00F91C70" w:rsidRPr="00EB409B">
        <w:t>any</w:t>
      </w:r>
      <w:r w:rsidRPr="00EB409B">
        <w:t xml:space="preserve"> </w:t>
      </w:r>
      <w:r w:rsidRPr="00F92030">
        <w:rPr>
          <w:b/>
        </w:rPr>
        <w:t xml:space="preserve">arrow </w:t>
      </w:r>
      <w:r w:rsidR="00F92030" w:rsidRPr="00EB409B">
        <w:t>key</w:t>
      </w:r>
    </w:p>
    <w:p w:rsidR="00577209" w:rsidRPr="00F92030" w:rsidRDefault="00577209" w:rsidP="00F92030">
      <w:pPr>
        <w:pStyle w:val="ListParagraph"/>
        <w:numPr>
          <w:ilvl w:val="2"/>
          <w:numId w:val="1"/>
        </w:numPr>
        <w:rPr>
          <w:b/>
        </w:rPr>
      </w:pPr>
      <w:r w:rsidRPr="00F92030">
        <w:t>move your</w:t>
      </w:r>
      <w:r w:rsidRPr="00F92030">
        <w:rPr>
          <w:b/>
        </w:rPr>
        <w:t xml:space="preserve"> </w:t>
      </w:r>
      <w:r w:rsidRPr="00D01EBF">
        <w:rPr>
          <w:b/>
        </w:rPr>
        <w:t>mouse</w:t>
      </w:r>
      <w:r w:rsidR="00EB409B">
        <w:rPr>
          <w:b/>
        </w:rPr>
        <w:t xml:space="preserve"> </w:t>
      </w:r>
    </w:p>
    <w:p w:rsidR="001B33C2" w:rsidRPr="001B33C2" w:rsidRDefault="001B64B2" w:rsidP="00577209">
      <w:pPr>
        <w:pStyle w:val="ListParagraph"/>
        <w:numPr>
          <w:ilvl w:val="1"/>
          <w:numId w:val="1"/>
        </w:numPr>
        <w:rPr>
          <w:b/>
        </w:rPr>
      </w:pPr>
      <w:r>
        <w:t xml:space="preserve">If </w:t>
      </w:r>
      <w:r w:rsidR="00767886">
        <w:t xml:space="preserve">working papers are </w:t>
      </w:r>
      <w:r w:rsidR="00986927">
        <w:t xml:space="preserve">still </w:t>
      </w:r>
      <w:r>
        <w:t>frozen</w:t>
      </w:r>
      <w:r w:rsidR="00067AAF">
        <w:t xml:space="preserve"> </w:t>
      </w:r>
      <w:r w:rsidR="001F3D00">
        <w:t>you may need to close</w:t>
      </w:r>
      <w:r w:rsidR="00E253E5">
        <w:t xml:space="preserve"> other applications.  </w:t>
      </w:r>
    </w:p>
    <w:p w:rsidR="001B33C2" w:rsidRPr="001B33C2" w:rsidRDefault="001B33C2" w:rsidP="001B33C2">
      <w:pPr>
        <w:pStyle w:val="ListParagraph"/>
        <w:numPr>
          <w:ilvl w:val="2"/>
          <w:numId w:val="1"/>
        </w:numPr>
        <w:rPr>
          <w:b/>
        </w:rPr>
      </w:pPr>
      <w:r>
        <w:t>save</w:t>
      </w:r>
      <w:r w:rsidR="00F60417">
        <w:t xml:space="preserve"> </w:t>
      </w:r>
      <w:r w:rsidR="00B11829">
        <w:t>any changes made to</w:t>
      </w:r>
      <w:r w:rsidR="00F60417">
        <w:t xml:space="preserve"> </w:t>
      </w:r>
      <w:r w:rsidR="00E253E5">
        <w:t xml:space="preserve">TeamMate </w:t>
      </w:r>
      <w:r w:rsidR="00F60417">
        <w:t xml:space="preserve">procedures but </w:t>
      </w:r>
      <w:r w:rsidR="00B11829" w:rsidRPr="005C7D5F">
        <w:rPr>
          <w:b/>
        </w:rPr>
        <w:t>don’t close</w:t>
      </w:r>
      <w:r w:rsidR="005C7D5F">
        <w:rPr>
          <w:b/>
        </w:rPr>
        <w:t xml:space="preserve"> TeamMate</w:t>
      </w:r>
    </w:p>
    <w:p w:rsidR="001B33C2" w:rsidRPr="001B33C2" w:rsidRDefault="00F60417" w:rsidP="001B33C2">
      <w:pPr>
        <w:pStyle w:val="ListParagraph"/>
        <w:numPr>
          <w:ilvl w:val="2"/>
          <w:numId w:val="1"/>
        </w:numPr>
        <w:rPr>
          <w:b/>
        </w:rPr>
      </w:pPr>
      <w:r>
        <w:t>save a</w:t>
      </w:r>
      <w:r w:rsidR="00B11829">
        <w:t>nd close all other applications</w:t>
      </w:r>
    </w:p>
    <w:p w:rsidR="00067AAF" w:rsidRPr="001B33C2" w:rsidRDefault="001F3D00" w:rsidP="00577209">
      <w:pPr>
        <w:pStyle w:val="ListParagraph"/>
        <w:numPr>
          <w:ilvl w:val="1"/>
          <w:numId w:val="1"/>
        </w:numPr>
        <w:rPr>
          <w:b/>
        </w:rPr>
      </w:pPr>
      <w:r>
        <w:t xml:space="preserve">If </w:t>
      </w:r>
      <w:r w:rsidR="00F60417">
        <w:t>w</w:t>
      </w:r>
      <w:r w:rsidR="00E253E5">
        <w:t xml:space="preserve">orking papers are </w:t>
      </w:r>
      <w:r w:rsidR="00F60417">
        <w:t xml:space="preserve">still </w:t>
      </w:r>
      <w:r w:rsidR="00E253E5">
        <w:t xml:space="preserve">frozen </w:t>
      </w:r>
      <w:r w:rsidR="00067AAF">
        <w:t xml:space="preserve">follow these steps: </w:t>
      </w:r>
    </w:p>
    <w:p w:rsidR="00F92030" w:rsidRPr="00F92030" w:rsidRDefault="001B64B2" w:rsidP="00F92030">
      <w:pPr>
        <w:pStyle w:val="ListParagraph"/>
        <w:numPr>
          <w:ilvl w:val="2"/>
          <w:numId w:val="1"/>
        </w:numPr>
        <w:rPr>
          <w:b/>
        </w:rPr>
      </w:pPr>
      <w:r>
        <w:t xml:space="preserve">open </w:t>
      </w:r>
      <w:r w:rsidRPr="00067AAF">
        <w:rPr>
          <w:b/>
        </w:rPr>
        <w:t>task manager</w:t>
      </w:r>
    </w:p>
    <w:p w:rsidR="00B9039B" w:rsidRPr="00B9039B" w:rsidRDefault="001B64B2" w:rsidP="00F92030">
      <w:pPr>
        <w:pStyle w:val="ListParagraph"/>
        <w:numPr>
          <w:ilvl w:val="2"/>
          <w:numId w:val="1"/>
        </w:numPr>
        <w:rPr>
          <w:b/>
        </w:rPr>
      </w:pPr>
      <w:r>
        <w:t xml:space="preserve">select the </w:t>
      </w:r>
      <w:r w:rsidRPr="00067AAF">
        <w:rPr>
          <w:b/>
        </w:rPr>
        <w:t>application</w:t>
      </w:r>
      <w:r w:rsidR="00E27603">
        <w:t xml:space="preserve"> tab</w:t>
      </w:r>
      <w:r w:rsidR="00B9039B">
        <w:t xml:space="preserve"> </w:t>
      </w:r>
    </w:p>
    <w:p w:rsidR="00F92030" w:rsidRPr="00F92030" w:rsidRDefault="00B9039B" w:rsidP="00F92030">
      <w:pPr>
        <w:pStyle w:val="ListParagraph"/>
        <w:numPr>
          <w:ilvl w:val="2"/>
          <w:numId w:val="1"/>
        </w:numPr>
        <w:rPr>
          <w:b/>
        </w:rPr>
      </w:pPr>
      <w:r>
        <w:t>select</w:t>
      </w:r>
      <w:r w:rsidR="00F60417">
        <w:t xml:space="preserve"> </w:t>
      </w:r>
      <w:r w:rsidR="00F60417" w:rsidRPr="00F60417">
        <w:rPr>
          <w:b/>
        </w:rPr>
        <w:t>TeamMate</w:t>
      </w:r>
    </w:p>
    <w:p w:rsidR="00F92030" w:rsidRPr="00986927" w:rsidRDefault="00767886" w:rsidP="00F92030">
      <w:pPr>
        <w:pStyle w:val="ListParagraph"/>
        <w:numPr>
          <w:ilvl w:val="2"/>
          <w:numId w:val="1"/>
        </w:numPr>
        <w:rPr>
          <w:b/>
        </w:rPr>
      </w:pPr>
      <w:r>
        <w:t xml:space="preserve">click the </w:t>
      </w:r>
      <w:r w:rsidR="001B64B2" w:rsidRPr="00067AAF">
        <w:rPr>
          <w:b/>
        </w:rPr>
        <w:t>end task</w:t>
      </w:r>
      <w:r w:rsidR="00E27603">
        <w:t xml:space="preserve"> button</w:t>
      </w:r>
    </w:p>
    <w:p w:rsidR="00986927" w:rsidRPr="00F60417" w:rsidRDefault="00986927" w:rsidP="00F92030">
      <w:pPr>
        <w:pStyle w:val="ListParagraph"/>
        <w:numPr>
          <w:ilvl w:val="2"/>
          <w:numId w:val="1"/>
        </w:numPr>
        <w:rPr>
          <w:b/>
        </w:rPr>
      </w:pPr>
      <w:r>
        <w:t>exit task manager</w:t>
      </w:r>
    </w:p>
    <w:p w:rsidR="00F92030" w:rsidRPr="00F92030" w:rsidRDefault="00767886" w:rsidP="00F92030">
      <w:pPr>
        <w:pStyle w:val="ListParagraph"/>
        <w:numPr>
          <w:ilvl w:val="2"/>
          <w:numId w:val="1"/>
        </w:numPr>
        <w:rPr>
          <w:b/>
        </w:rPr>
      </w:pPr>
      <w:r w:rsidRPr="00067AAF">
        <w:rPr>
          <w:b/>
        </w:rPr>
        <w:t>save</w:t>
      </w:r>
      <w:r>
        <w:t xml:space="preserve"> the working paper</w:t>
      </w:r>
      <w:r w:rsidR="00067AAF">
        <w:t>s</w:t>
      </w:r>
      <w:r w:rsidR="00E27603">
        <w:t xml:space="preserve"> to a local folder</w:t>
      </w:r>
      <w:r w:rsidR="006B68F4">
        <w:t xml:space="preserve"> like your desktop</w:t>
      </w:r>
    </w:p>
    <w:p w:rsidR="00D01EBF" w:rsidRPr="00067AAF" w:rsidRDefault="00767886" w:rsidP="00F92030">
      <w:pPr>
        <w:pStyle w:val="ListParagraph"/>
        <w:numPr>
          <w:ilvl w:val="2"/>
          <w:numId w:val="1"/>
        </w:numPr>
        <w:rPr>
          <w:b/>
        </w:rPr>
      </w:pPr>
      <w:r>
        <w:t xml:space="preserve">launch TeamMate, open your project, and use </w:t>
      </w:r>
      <w:r w:rsidRPr="00067AAF">
        <w:rPr>
          <w:b/>
        </w:rPr>
        <w:t>replace working paper</w:t>
      </w:r>
      <w:r w:rsidRPr="00767886">
        <w:t xml:space="preserve"> </w:t>
      </w:r>
      <w:r>
        <w:t>to recover your changes</w:t>
      </w:r>
      <w:r w:rsidR="00067AAF">
        <w:t xml:space="preserve"> from the saved copies</w:t>
      </w:r>
      <w:r w:rsidR="00986927">
        <w:t xml:space="preserve"> in your local folder</w:t>
      </w:r>
    </w:p>
    <w:p w:rsidR="005C7D5F" w:rsidRPr="00E659D3" w:rsidRDefault="005C7D5F" w:rsidP="005C7D5F">
      <w:pPr>
        <w:pStyle w:val="ListParagraph"/>
        <w:numPr>
          <w:ilvl w:val="1"/>
          <w:numId w:val="1"/>
        </w:numPr>
        <w:rPr>
          <w:b/>
        </w:rPr>
      </w:pPr>
      <w:r>
        <w:t xml:space="preserve">If working papers </w:t>
      </w:r>
      <w:r w:rsidR="000E1985">
        <w:t>are still frozen you will need to recover from an auto-saved copy:</w:t>
      </w:r>
    </w:p>
    <w:p w:rsidR="00E659D3" w:rsidRPr="00E659D3" w:rsidRDefault="00E659D3" w:rsidP="00E659D3">
      <w:pPr>
        <w:pStyle w:val="ListParagraph"/>
        <w:numPr>
          <w:ilvl w:val="2"/>
          <w:numId w:val="1"/>
        </w:numPr>
        <w:rPr>
          <w:b/>
        </w:rPr>
      </w:pPr>
      <w:r>
        <w:t xml:space="preserve">open </w:t>
      </w:r>
      <w:r w:rsidRPr="00E659D3">
        <w:rPr>
          <w:b/>
        </w:rPr>
        <w:t>task manager</w:t>
      </w:r>
      <w:r>
        <w:t xml:space="preserve"> and select the application that is frozen and click</w:t>
      </w:r>
      <w:r w:rsidRPr="00E659D3">
        <w:rPr>
          <w:b/>
        </w:rPr>
        <w:t xml:space="preserve"> end task</w:t>
      </w:r>
      <w:r>
        <w:t xml:space="preserve"> </w:t>
      </w:r>
    </w:p>
    <w:p w:rsidR="00B17745" w:rsidRPr="00B17745" w:rsidRDefault="00461A78" w:rsidP="00B17745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 xml:space="preserve">open </w:t>
      </w:r>
      <w:r>
        <w:t>the</w:t>
      </w:r>
      <w:r w:rsidR="00B17745">
        <w:t xml:space="preserve"> application that was previously frozen</w:t>
      </w:r>
      <w:r>
        <w:t xml:space="preserve"> </w:t>
      </w:r>
    </w:p>
    <w:p w:rsidR="00B17745" w:rsidRPr="00B17745" w:rsidRDefault="00B17745" w:rsidP="00B17745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 xml:space="preserve">select </w:t>
      </w:r>
      <w:r>
        <w:t>your document from the list of auto-recovered documents displayed</w:t>
      </w:r>
    </w:p>
    <w:p w:rsidR="00B17745" w:rsidRPr="00B17745" w:rsidRDefault="00B17745" w:rsidP="00B17745">
      <w:pPr>
        <w:pStyle w:val="ListParagraph"/>
        <w:numPr>
          <w:ilvl w:val="2"/>
          <w:numId w:val="1"/>
        </w:numPr>
        <w:spacing w:after="0"/>
        <w:rPr>
          <w:b/>
        </w:rPr>
      </w:pPr>
      <w:r>
        <w:t xml:space="preserve">or use </w:t>
      </w:r>
      <w:r>
        <w:rPr>
          <w:b/>
        </w:rPr>
        <w:t xml:space="preserve">open document </w:t>
      </w:r>
      <w:r>
        <w:t xml:space="preserve">and locate a copy of your document in one of the subfolders following: </w:t>
      </w:r>
      <w:r w:rsidR="00E659D3">
        <w:t xml:space="preserve"> </w:t>
      </w:r>
    </w:p>
    <w:p w:rsidR="00B17745" w:rsidRDefault="00E659D3" w:rsidP="00B17745">
      <w:pPr>
        <w:spacing w:after="0"/>
        <w:ind w:left="2160"/>
      </w:pPr>
      <w:r>
        <w:t>c:\users\public\TeamMate\Temp\</w:t>
      </w:r>
    </w:p>
    <w:p w:rsidR="00EC1839" w:rsidRDefault="000E1985" w:rsidP="00B17745">
      <w:pPr>
        <w:spacing w:after="0"/>
        <w:ind w:left="2160"/>
      </w:pPr>
      <w:r>
        <w:t>c:\users\</w:t>
      </w:r>
      <w:r w:rsidRPr="00EC1839">
        <w:rPr>
          <w:i/>
          <w:color w:val="FF0000"/>
        </w:rPr>
        <w:t>&lt;userid&gt;</w:t>
      </w:r>
      <w:r>
        <w:t>\</w:t>
      </w:r>
      <w:r w:rsidR="00EC1839">
        <w:t xml:space="preserve">AppData\Roaming\Micorsoft\Word\ </w:t>
      </w:r>
    </w:p>
    <w:p w:rsidR="00EC1839" w:rsidRDefault="000E1985" w:rsidP="00B17745">
      <w:pPr>
        <w:spacing w:after="0"/>
        <w:ind w:left="2160"/>
      </w:pPr>
      <w:r>
        <w:t>c:\users\</w:t>
      </w:r>
      <w:r w:rsidRPr="00EC1839">
        <w:rPr>
          <w:i/>
          <w:color w:val="FF0000"/>
        </w:rPr>
        <w:t>&lt;userid&gt;</w:t>
      </w:r>
      <w:r>
        <w:t>\Ap</w:t>
      </w:r>
      <w:r w:rsidR="00EC1839">
        <w:t>pData\Roaming\Micorsoft\Excel\</w:t>
      </w:r>
      <w:r>
        <w:t xml:space="preserve"> </w:t>
      </w:r>
    </w:p>
    <w:p w:rsidR="00F7781A" w:rsidRPr="00A62FF7" w:rsidRDefault="00B17745" w:rsidP="005C7D5F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 xml:space="preserve">save </w:t>
      </w:r>
      <w:r w:rsidR="00F7781A">
        <w:t xml:space="preserve">the </w:t>
      </w:r>
      <w:r>
        <w:t>copy</w:t>
      </w:r>
      <w:r w:rsidR="00F7781A">
        <w:t xml:space="preserve"> </w:t>
      </w:r>
      <w:r>
        <w:t xml:space="preserve">as a new document to </w:t>
      </w:r>
      <w:r w:rsidR="00A62FF7">
        <w:t>your desktop</w:t>
      </w:r>
      <w:r>
        <w:t xml:space="preserve"> </w:t>
      </w:r>
      <w:r w:rsidR="00461A78">
        <w:t xml:space="preserve"> </w:t>
      </w:r>
    </w:p>
    <w:p w:rsidR="00A62FF7" w:rsidRPr="00067AAF" w:rsidRDefault="00A62FF7" w:rsidP="00A62FF7">
      <w:pPr>
        <w:pStyle w:val="ListParagraph"/>
        <w:numPr>
          <w:ilvl w:val="2"/>
          <w:numId w:val="1"/>
        </w:numPr>
        <w:rPr>
          <w:b/>
        </w:rPr>
      </w:pPr>
      <w:r>
        <w:t xml:space="preserve">launch TeamMate, open your project, and use </w:t>
      </w:r>
      <w:r w:rsidRPr="00067AAF">
        <w:rPr>
          <w:b/>
        </w:rPr>
        <w:t>replace working paper</w:t>
      </w:r>
      <w:r w:rsidRPr="00767886">
        <w:t xml:space="preserve"> </w:t>
      </w:r>
      <w:r>
        <w:t>to recover your changes from the saved copies in your local folder</w:t>
      </w:r>
    </w:p>
    <w:p w:rsidR="00575E7F" w:rsidRDefault="00A62FF7" w:rsidP="00575E7F">
      <w:pPr>
        <w:pStyle w:val="ListParagraph"/>
        <w:numPr>
          <w:ilvl w:val="1"/>
          <w:numId w:val="1"/>
        </w:numPr>
      </w:pPr>
      <w:r>
        <w:t>C</w:t>
      </w:r>
      <w:r w:rsidR="005C7D5F" w:rsidRPr="00A62FF7">
        <w:t>ontact the helpdesk</w:t>
      </w:r>
      <w:r>
        <w:t xml:space="preserve"> if this issue persists or occurs on </w:t>
      </w:r>
      <w:r w:rsidR="00750D74">
        <w:t xml:space="preserve">a </w:t>
      </w:r>
      <w:r>
        <w:t>frequent basis.</w:t>
      </w:r>
    </w:p>
    <w:p w:rsidR="00082B74" w:rsidRDefault="00082B74" w:rsidP="00082B74">
      <w:pPr>
        <w:pStyle w:val="ListParagraph"/>
        <w:ind w:left="360"/>
      </w:pPr>
    </w:p>
    <w:p w:rsidR="00FE2D07" w:rsidRDefault="00FE2D07" w:rsidP="00463337"/>
    <w:sectPr w:rsidR="00FE2D07" w:rsidSect="00A62FF7">
      <w:pgSz w:w="12240" w:h="15840"/>
      <w:pgMar w:top="1361" w:right="1440" w:bottom="136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108C1"/>
    <w:multiLevelType w:val="hybridMultilevel"/>
    <w:tmpl w:val="92D8E2CC"/>
    <w:lvl w:ilvl="0" w:tplc="BE6E3084">
      <w:start w:val="1"/>
      <w:numFmt w:val="decimal"/>
      <w:lvlText w:val="%1."/>
      <w:lvlJc w:val="left"/>
      <w:pPr>
        <w:ind w:left="414" w:hanging="414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7DC4306C">
      <w:start w:val="1"/>
      <w:numFmt w:val="decimal"/>
      <w:lvlText w:val="%3)"/>
      <w:lvlJc w:val="left"/>
      <w:pPr>
        <w:tabs>
          <w:tab w:val="num" w:pos="1843"/>
        </w:tabs>
        <w:ind w:left="1843" w:hanging="397"/>
      </w:pPr>
      <w:rPr>
        <w:rFonts w:hint="default"/>
      </w:r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B06762"/>
    <w:multiLevelType w:val="hybridMultilevel"/>
    <w:tmpl w:val="D7325BA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2C7"/>
    <w:rsid w:val="000123A7"/>
    <w:rsid w:val="00051EE2"/>
    <w:rsid w:val="00055465"/>
    <w:rsid w:val="0005613C"/>
    <w:rsid w:val="00067AAF"/>
    <w:rsid w:val="00082B74"/>
    <w:rsid w:val="000A7243"/>
    <w:rsid w:val="000B285F"/>
    <w:rsid w:val="000C70EA"/>
    <w:rsid w:val="000E1985"/>
    <w:rsid w:val="0016531A"/>
    <w:rsid w:val="001704B4"/>
    <w:rsid w:val="001B0A5F"/>
    <w:rsid w:val="001B33C2"/>
    <w:rsid w:val="001B64B2"/>
    <w:rsid w:val="001E15D7"/>
    <w:rsid w:val="001E3732"/>
    <w:rsid w:val="001F3D00"/>
    <w:rsid w:val="00202EC0"/>
    <w:rsid w:val="00240AC8"/>
    <w:rsid w:val="002520AE"/>
    <w:rsid w:val="002834FD"/>
    <w:rsid w:val="002876C0"/>
    <w:rsid w:val="00296512"/>
    <w:rsid w:val="00300563"/>
    <w:rsid w:val="0038496F"/>
    <w:rsid w:val="00397546"/>
    <w:rsid w:val="003A5B01"/>
    <w:rsid w:val="003E79D7"/>
    <w:rsid w:val="003F5A62"/>
    <w:rsid w:val="00403392"/>
    <w:rsid w:val="0041692F"/>
    <w:rsid w:val="00461A78"/>
    <w:rsid w:val="00463337"/>
    <w:rsid w:val="00473E9A"/>
    <w:rsid w:val="004B6333"/>
    <w:rsid w:val="004C615D"/>
    <w:rsid w:val="004C6DA3"/>
    <w:rsid w:val="0050572C"/>
    <w:rsid w:val="0051057C"/>
    <w:rsid w:val="00531677"/>
    <w:rsid w:val="00531E47"/>
    <w:rsid w:val="00541F02"/>
    <w:rsid w:val="00550ADB"/>
    <w:rsid w:val="00572BA7"/>
    <w:rsid w:val="00575E7F"/>
    <w:rsid w:val="00577209"/>
    <w:rsid w:val="005A3EFD"/>
    <w:rsid w:val="005B13BB"/>
    <w:rsid w:val="005C5164"/>
    <w:rsid w:val="005C71C1"/>
    <w:rsid w:val="005C7D5F"/>
    <w:rsid w:val="005D2EE1"/>
    <w:rsid w:val="005E32FE"/>
    <w:rsid w:val="006076D0"/>
    <w:rsid w:val="00613E16"/>
    <w:rsid w:val="0061441F"/>
    <w:rsid w:val="00677D42"/>
    <w:rsid w:val="00685EE3"/>
    <w:rsid w:val="006B1333"/>
    <w:rsid w:val="006B68F4"/>
    <w:rsid w:val="006F60BC"/>
    <w:rsid w:val="0073213F"/>
    <w:rsid w:val="00750D74"/>
    <w:rsid w:val="00757BA9"/>
    <w:rsid w:val="00767886"/>
    <w:rsid w:val="00780CC6"/>
    <w:rsid w:val="00794AE8"/>
    <w:rsid w:val="007D409E"/>
    <w:rsid w:val="0081285E"/>
    <w:rsid w:val="00813AE1"/>
    <w:rsid w:val="00817D39"/>
    <w:rsid w:val="00830633"/>
    <w:rsid w:val="00841BCF"/>
    <w:rsid w:val="008642F3"/>
    <w:rsid w:val="00892DBC"/>
    <w:rsid w:val="008B4147"/>
    <w:rsid w:val="008C413D"/>
    <w:rsid w:val="008D011D"/>
    <w:rsid w:val="0091130C"/>
    <w:rsid w:val="00922B96"/>
    <w:rsid w:val="009363E3"/>
    <w:rsid w:val="00966931"/>
    <w:rsid w:val="00981DF2"/>
    <w:rsid w:val="00986927"/>
    <w:rsid w:val="00986F39"/>
    <w:rsid w:val="00A62923"/>
    <w:rsid w:val="00A62FF7"/>
    <w:rsid w:val="00A76377"/>
    <w:rsid w:val="00AC36C6"/>
    <w:rsid w:val="00AC63D7"/>
    <w:rsid w:val="00B053AF"/>
    <w:rsid w:val="00B11829"/>
    <w:rsid w:val="00B142C7"/>
    <w:rsid w:val="00B17745"/>
    <w:rsid w:val="00B24EB0"/>
    <w:rsid w:val="00B511AE"/>
    <w:rsid w:val="00B51601"/>
    <w:rsid w:val="00B542C2"/>
    <w:rsid w:val="00B5481D"/>
    <w:rsid w:val="00B60164"/>
    <w:rsid w:val="00B9039B"/>
    <w:rsid w:val="00BA4DB6"/>
    <w:rsid w:val="00BB52A0"/>
    <w:rsid w:val="00BD2DC0"/>
    <w:rsid w:val="00BE6092"/>
    <w:rsid w:val="00C171F4"/>
    <w:rsid w:val="00C372EC"/>
    <w:rsid w:val="00C55D1E"/>
    <w:rsid w:val="00C637E4"/>
    <w:rsid w:val="00C9223E"/>
    <w:rsid w:val="00C92948"/>
    <w:rsid w:val="00CC663A"/>
    <w:rsid w:val="00CD29B2"/>
    <w:rsid w:val="00CD7E19"/>
    <w:rsid w:val="00CE7CFB"/>
    <w:rsid w:val="00D01EBF"/>
    <w:rsid w:val="00D9653F"/>
    <w:rsid w:val="00DD4C02"/>
    <w:rsid w:val="00DE2B80"/>
    <w:rsid w:val="00DF41A9"/>
    <w:rsid w:val="00DF4433"/>
    <w:rsid w:val="00E253E5"/>
    <w:rsid w:val="00E27603"/>
    <w:rsid w:val="00E41CC7"/>
    <w:rsid w:val="00E5728A"/>
    <w:rsid w:val="00E608C2"/>
    <w:rsid w:val="00E614EC"/>
    <w:rsid w:val="00E6238B"/>
    <w:rsid w:val="00E659D3"/>
    <w:rsid w:val="00E868A6"/>
    <w:rsid w:val="00E944F4"/>
    <w:rsid w:val="00EB409B"/>
    <w:rsid w:val="00EC1839"/>
    <w:rsid w:val="00F31B05"/>
    <w:rsid w:val="00F60417"/>
    <w:rsid w:val="00F7781A"/>
    <w:rsid w:val="00F91C70"/>
    <w:rsid w:val="00F92030"/>
    <w:rsid w:val="00FA2272"/>
    <w:rsid w:val="00FE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6004D1-96B9-42F5-896E-50E5187A5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2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130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130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B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port.office.com/fr-fr/article/copier-et-coller-%C3%A0-l-aide-du-presse-papiers-office-714a72af-1ad4-450f-8708-c2931e73ec8a" TargetMode="External"/><Relationship Id="rId5" Type="http://schemas.openxmlformats.org/officeDocument/2006/relationships/hyperlink" Target="https://support.office.com/en-us/article/copy-and-paste-using-the-office-clipboard-714a72af-1ad4-450f-8708-c2931e73ec8a?redirectSourcePath=%252fen-us%252farticle%252fshow-the-office-clipboard-e293e508-c0da-4de1-84ef-72bb7847db92&amp;ui=en-US&amp;rs=en-CA&amp;ad=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OAG-BVG</Company>
  <LinksUpToDate>false</LinksUpToDate>
  <CharactersWithSpaces>6547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McGillis, Lise</dc:creator>
  <cp:keywords/>
  <dc:description/>
  <cp:lastModifiedBy>McGillis, Lise</cp:lastModifiedBy>
  <cp:revision>5</cp:revision>
  <cp:lastPrinted>2018-08-23T18:35:00Z</cp:lastPrinted>
  <dcterms:created xsi:type="dcterms:W3CDTF">2019-11-22T16:15:00Z</dcterms:created>
  <dcterms:modified xsi:type="dcterms:W3CDTF">2019-11-22T16:20:00Z</dcterms:modified>
</cp:coreProperties>
</file>